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1EAB8D" w14:textId="77777777" w:rsidR="002621C3" w:rsidRDefault="002621C3" w:rsidP="009A0138">
      <w:pPr>
        <w:jc w:val="center"/>
        <w:rPr>
          <w:b/>
          <w:sz w:val="28"/>
          <w:szCs w:val="28"/>
        </w:rPr>
      </w:pPr>
      <w:r>
        <w:rPr>
          <w:b/>
          <w:sz w:val="28"/>
          <w:szCs w:val="28"/>
        </w:rPr>
        <w:t>Федеральное государственное образовательное бюджетное учреждение</w:t>
      </w:r>
    </w:p>
    <w:p w14:paraId="05A8290D" w14:textId="77777777" w:rsidR="002621C3" w:rsidRDefault="002621C3" w:rsidP="002621C3">
      <w:pPr>
        <w:jc w:val="center"/>
        <w:rPr>
          <w:b/>
          <w:sz w:val="28"/>
          <w:szCs w:val="28"/>
        </w:rPr>
      </w:pPr>
      <w:r>
        <w:rPr>
          <w:b/>
          <w:sz w:val="28"/>
          <w:szCs w:val="28"/>
        </w:rPr>
        <w:t>высшего образования</w:t>
      </w:r>
    </w:p>
    <w:p w14:paraId="1F3B8FB2" w14:textId="77777777" w:rsidR="002621C3" w:rsidRDefault="002621C3" w:rsidP="002621C3">
      <w:pPr>
        <w:jc w:val="center"/>
        <w:rPr>
          <w:b/>
          <w:caps/>
          <w:sz w:val="28"/>
          <w:szCs w:val="28"/>
        </w:rPr>
      </w:pPr>
      <w:r>
        <w:rPr>
          <w:b/>
          <w:caps/>
          <w:sz w:val="28"/>
          <w:szCs w:val="28"/>
        </w:rPr>
        <w:t xml:space="preserve">«ФинансоВЫЙ УНИВЕРСИТЕТ </w:t>
      </w:r>
    </w:p>
    <w:p w14:paraId="4B046D70" w14:textId="77777777" w:rsidR="002621C3" w:rsidRDefault="002621C3" w:rsidP="002621C3">
      <w:pPr>
        <w:jc w:val="center"/>
        <w:rPr>
          <w:b/>
          <w:caps/>
          <w:sz w:val="28"/>
          <w:szCs w:val="28"/>
        </w:rPr>
      </w:pPr>
      <w:r>
        <w:rPr>
          <w:b/>
          <w:caps/>
          <w:sz w:val="28"/>
          <w:szCs w:val="28"/>
        </w:rPr>
        <w:t>при Правительстве Российской Федерации»</w:t>
      </w:r>
    </w:p>
    <w:p w14:paraId="03E7505C" w14:textId="77777777" w:rsidR="002621C3" w:rsidRDefault="002621C3" w:rsidP="002621C3">
      <w:pPr>
        <w:jc w:val="center"/>
        <w:rPr>
          <w:b/>
          <w:sz w:val="28"/>
          <w:szCs w:val="28"/>
        </w:rPr>
      </w:pPr>
      <w:r>
        <w:rPr>
          <w:b/>
          <w:sz w:val="28"/>
          <w:szCs w:val="28"/>
        </w:rPr>
        <w:t>(Финансовый университет)</w:t>
      </w:r>
    </w:p>
    <w:p w14:paraId="5C0297C3" w14:textId="77777777" w:rsidR="002621C3" w:rsidRDefault="002621C3" w:rsidP="002621C3">
      <w:pPr>
        <w:ind w:left="900"/>
        <w:jc w:val="center"/>
        <w:rPr>
          <w:sz w:val="24"/>
          <w:szCs w:val="24"/>
        </w:rPr>
      </w:pPr>
    </w:p>
    <w:p w14:paraId="6A84F279" w14:textId="20E483B6" w:rsidR="002621C3" w:rsidRDefault="002621C3" w:rsidP="00E745E9">
      <w:pPr>
        <w:jc w:val="center"/>
        <w:rPr>
          <w:b/>
          <w:sz w:val="28"/>
          <w:szCs w:val="28"/>
        </w:rPr>
      </w:pPr>
      <w:r w:rsidRPr="00E745E9">
        <w:rPr>
          <w:b/>
          <w:sz w:val="28"/>
          <w:szCs w:val="28"/>
        </w:rPr>
        <w:t xml:space="preserve">Департамент </w:t>
      </w:r>
      <w:r w:rsidR="00EE1600">
        <w:rPr>
          <w:b/>
          <w:sz w:val="28"/>
          <w:szCs w:val="28"/>
        </w:rPr>
        <w:t>анализа данных и машинного обучения</w:t>
      </w:r>
    </w:p>
    <w:p w14:paraId="799DA1D3" w14:textId="13B8A89D" w:rsidR="0087527E" w:rsidRPr="00E745E9" w:rsidRDefault="0087527E" w:rsidP="00E745E9">
      <w:pPr>
        <w:jc w:val="center"/>
        <w:rPr>
          <w:b/>
          <w:sz w:val="28"/>
          <w:szCs w:val="28"/>
        </w:rPr>
      </w:pPr>
      <w:r>
        <w:rPr>
          <w:b/>
          <w:sz w:val="28"/>
          <w:szCs w:val="28"/>
        </w:rPr>
        <w:t>Факультета информационных технологий и анализа больших данных</w:t>
      </w:r>
    </w:p>
    <w:p w14:paraId="0956F59C" w14:textId="77777777" w:rsidR="002621C3" w:rsidRPr="00E745E9" w:rsidRDefault="002621C3" w:rsidP="00E745E9"/>
    <w:p w14:paraId="6819197E" w14:textId="77777777" w:rsidR="002621C3" w:rsidRPr="00E745E9" w:rsidRDefault="002621C3" w:rsidP="00E745E9"/>
    <w:tbl>
      <w:tblPr>
        <w:tblW w:w="5000" w:type="pct"/>
        <w:tblLook w:val="04A0" w:firstRow="1" w:lastRow="0" w:firstColumn="1" w:lastColumn="0" w:noHBand="0" w:noVBand="1"/>
      </w:tblPr>
      <w:tblGrid>
        <w:gridCol w:w="5280"/>
        <w:gridCol w:w="4925"/>
      </w:tblGrid>
      <w:tr w:rsidR="00C50157" w14:paraId="47394E34" w14:textId="77777777" w:rsidTr="00867D47">
        <w:tc>
          <w:tcPr>
            <w:tcW w:w="2587" w:type="pct"/>
          </w:tcPr>
          <w:p w14:paraId="25F3DCFA" w14:textId="77777777" w:rsidR="00C50157" w:rsidRPr="00165271" w:rsidRDefault="00C50157" w:rsidP="00867D47">
            <w:pPr>
              <w:jc w:val="center"/>
              <w:rPr>
                <w:sz w:val="28"/>
                <w:szCs w:val="28"/>
              </w:rPr>
            </w:pPr>
          </w:p>
        </w:tc>
        <w:tc>
          <w:tcPr>
            <w:tcW w:w="2413" w:type="pct"/>
          </w:tcPr>
          <w:p w14:paraId="1771335F" w14:textId="77777777" w:rsidR="00C50157" w:rsidRPr="00165271" w:rsidRDefault="00C50157" w:rsidP="00867D47">
            <w:pPr>
              <w:jc w:val="right"/>
              <w:rPr>
                <w:sz w:val="28"/>
                <w:szCs w:val="28"/>
              </w:rPr>
            </w:pPr>
          </w:p>
          <w:p w14:paraId="6CCC811A" w14:textId="77777777" w:rsidR="00C50157" w:rsidRPr="0087527E" w:rsidRDefault="008F3424" w:rsidP="008F3424">
            <w:pPr>
              <w:rPr>
                <w:sz w:val="28"/>
                <w:szCs w:val="28"/>
              </w:rPr>
            </w:pPr>
            <w:r w:rsidRPr="008F3424">
              <w:rPr>
                <w:sz w:val="28"/>
                <w:szCs w:val="28"/>
              </w:rPr>
              <w:t xml:space="preserve">            </w:t>
            </w:r>
            <w:r w:rsidR="00C50157" w:rsidRPr="0087527E">
              <w:rPr>
                <w:sz w:val="28"/>
                <w:szCs w:val="28"/>
              </w:rPr>
              <w:t>УТВЕРЖДАЮ</w:t>
            </w:r>
          </w:p>
          <w:p w14:paraId="7C81A81F" w14:textId="77777777" w:rsidR="00C50157" w:rsidRPr="00165271" w:rsidRDefault="00C50157" w:rsidP="00867D47">
            <w:pPr>
              <w:jc w:val="right"/>
              <w:rPr>
                <w:sz w:val="28"/>
                <w:szCs w:val="28"/>
              </w:rPr>
            </w:pPr>
          </w:p>
          <w:p w14:paraId="502D404F" w14:textId="77777777" w:rsidR="008A5996" w:rsidRDefault="008F3424" w:rsidP="008A6074">
            <w:pPr>
              <w:spacing w:line="360" w:lineRule="auto"/>
              <w:rPr>
                <w:sz w:val="28"/>
                <w:szCs w:val="28"/>
              </w:rPr>
            </w:pPr>
            <w:r w:rsidRPr="008F3424">
              <w:rPr>
                <w:sz w:val="28"/>
                <w:szCs w:val="28"/>
              </w:rPr>
              <w:t xml:space="preserve">            </w:t>
            </w:r>
            <w:r w:rsidR="008A5996">
              <w:rPr>
                <w:sz w:val="28"/>
                <w:szCs w:val="28"/>
              </w:rPr>
              <w:t xml:space="preserve">Проректор по учебной и  </w:t>
            </w:r>
          </w:p>
          <w:p w14:paraId="151B99D6" w14:textId="1BEE5F3B" w:rsidR="008F3424" w:rsidRDefault="0087527E" w:rsidP="008A6074">
            <w:pPr>
              <w:spacing w:line="360" w:lineRule="auto"/>
              <w:rPr>
                <w:sz w:val="28"/>
                <w:szCs w:val="28"/>
              </w:rPr>
            </w:pPr>
            <w:r>
              <w:rPr>
                <w:sz w:val="28"/>
                <w:szCs w:val="28"/>
              </w:rPr>
              <w:t xml:space="preserve">            </w:t>
            </w:r>
            <w:r w:rsidR="008A5996">
              <w:rPr>
                <w:sz w:val="28"/>
                <w:szCs w:val="28"/>
              </w:rPr>
              <w:t>методической работе</w:t>
            </w:r>
            <w:r w:rsidR="008F3424">
              <w:rPr>
                <w:sz w:val="28"/>
                <w:szCs w:val="28"/>
              </w:rPr>
              <w:t xml:space="preserve"> </w:t>
            </w:r>
          </w:p>
          <w:p w14:paraId="5EE961DC" w14:textId="693C7E4E" w:rsidR="00C50157" w:rsidRDefault="008F3424" w:rsidP="008A6074">
            <w:pPr>
              <w:spacing w:line="360" w:lineRule="auto"/>
              <w:rPr>
                <w:sz w:val="28"/>
                <w:szCs w:val="28"/>
              </w:rPr>
            </w:pPr>
            <w:r w:rsidRPr="008F3424">
              <w:rPr>
                <w:sz w:val="28"/>
                <w:szCs w:val="28"/>
              </w:rPr>
              <w:t xml:space="preserve">            </w:t>
            </w:r>
            <w:r w:rsidR="00C50157" w:rsidRPr="00165271">
              <w:rPr>
                <w:sz w:val="28"/>
                <w:szCs w:val="28"/>
              </w:rPr>
              <w:t>____________</w:t>
            </w:r>
            <w:r w:rsidR="008A5996">
              <w:rPr>
                <w:sz w:val="28"/>
                <w:szCs w:val="28"/>
              </w:rPr>
              <w:t>Е.А. Каменева</w:t>
            </w:r>
          </w:p>
          <w:p w14:paraId="3A5C1AD3" w14:textId="77777777" w:rsidR="00C50157" w:rsidRPr="00165271" w:rsidRDefault="00C50157" w:rsidP="00867D47">
            <w:pPr>
              <w:jc w:val="right"/>
              <w:rPr>
                <w:sz w:val="28"/>
                <w:szCs w:val="28"/>
              </w:rPr>
            </w:pPr>
          </w:p>
          <w:p w14:paraId="7A7DEBB0" w14:textId="7BF0FA5A" w:rsidR="00C50157" w:rsidRPr="00165271" w:rsidRDefault="0087527E" w:rsidP="008F3424">
            <w:pPr>
              <w:rPr>
                <w:sz w:val="28"/>
                <w:szCs w:val="28"/>
              </w:rPr>
            </w:pPr>
            <w:r>
              <w:rPr>
                <w:sz w:val="28"/>
                <w:szCs w:val="28"/>
              </w:rPr>
              <w:t xml:space="preserve">           </w:t>
            </w:r>
            <w:r w:rsidR="000E7E7C">
              <w:rPr>
                <w:sz w:val="28"/>
                <w:szCs w:val="28"/>
              </w:rPr>
              <w:t>01.12.</w:t>
            </w:r>
            <w:r>
              <w:rPr>
                <w:sz w:val="28"/>
                <w:szCs w:val="28"/>
              </w:rPr>
              <w:t>2022 г.</w:t>
            </w:r>
          </w:p>
          <w:p w14:paraId="4BC7B360" w14:textId="77777777" w:rsidR="00C50157" w:rsidRPr="00165271" w:rsidRDefault="00C50157" w:rsidP="00867D47">
            <w:pPr>
              <w:jc w:val="right"/>
              <w:rPr>
                <w:sz w:val="28"/>
                <w:szCs w:val="28"/>
              </w:rPr>
            </w:pPr>
          </w:p>
        </w:tc>
      </w:tr>
    </w:tbl>
    <w:p w14:paraId="7C7A030B" w14:textId="77777777" w:rsidR="00E745E9" w:rsidRDefault="00E745E9" w:rsidP="002621C3">
      <w:pPr>
        <w:jc w:val="center"/>
        <w:rPr>
          <w:b/>
          <w:sz w:val="28"/>
          <w:szCs w:val="28"/>
        </w:rPr>
      </w:pPr>
    </w:p>
    <w:p w14:paraId="26A0529D" w14:textId="77777777" w:rsidR="0087527E" w:rsidRPr="005F2B0E" w:rsidRDefault="0087527E" w:rsidP="0087527E">
      <w:pPr>
        <w:ind w:right="-1"/>
        <w:jc w:val="center"/>
        <w:rPr>
          <w:b/>
          <w:bCs/>
          <w:sz w:val="32"/>
          <w:szCs w:val="32"/>
        </w:rPr>
      </w:pPr>
      <w:r w:rsidRPr="005F2B0E">
        <w:rPr>
          <w:b/>
          <w:bCs/>
          <w:sz w:val="32"/>
          <w:szCs w:val="32"/>
        </w:rPr>
        <w:t>Демин И.С.</w:t>
      </w:r>
    </w:p>
    <w:p w14:paraId="6F8E1238" w14:textId="77777777" w:rsidR="0087527E" w:rsidRDefault="0087527E" w:rsidP="0087527E">
      <w:pPr>
        <w:ind w:right="-1"/>
        <w:jc w:val="center"/>
        <w:rPr>
          <w:sz w:val="28"/>
          <w:szCs w:val="28"/>
        </w:rPr>
      </w:pPr>
    </w:p>
    <w:p w14:paraId="385DEF99" w14:textId="77777777" w:rsidR="0087527E" w:rsidRPr="005F2B0E" w:rsidRDefault="0087527E" w:rsidP="0087527E">
      <w:pPr>
        <w:suppressAutoHyphens/>
        <w:ind w:right="-1"/>
        <w:jc w:val="center"/>
        <w:rPr>
          <w:b/>
          <w:color w:val="000000" w:themeColor="text1"/>
          <w:sz w:val="28"/>
          <w:szCs w:val="28"/>
        </w:rPr>
      </w:pPr>
      <w:r w:rsidRPr="005F2B0E">
        <w:rPr>
          <w:b/>
          <w:color w:val="000000" w:themeColor="text1"/>
          <w:sz w:val="28"/>
          <w:szCs w:val="28"/>
        </w:rPr>
        <w:t>ИНТЕЛЛЕКТУАЛЬНЫЕ ИНФОРМАЦИОННЫЕ СИСТЕМЫ</w:t>
      </w:r>
    </w:p>
    <w:p w14:paraId="06BD80CD" w14:textId="77777777" w:rsidR="0087527E" w:rsidRDefault="0087527E" w:rsidP="0087527E">
      <w:pPr>
        <w:suppressAutoHyphens/>
        <w:ind w:right="-1"/>
        <w:jc w:val="center"/>
        <w:rPr>
          <w:b/>
          <w:color w:val="000000" w:themeColor="text1"/>
          <w:sz w:val="28"/>
          <w:szCs w:val="28"/>
        </w:rPr>
      </w:pPr>
    </w:p>
    <w:p w14:paraId="2F02DF23" w14:textId="77777777" w:rsidR="0087527E" w:rsidRDefault="0087527E" w:rsidP="0087527E">
      <w:pPr>
        <w:suppressAutoHyphens/>
        <w:ind w:right="-1"/>
        <w:jc w:val="center"/>
        <w:rPr>
          <w:b/>
          <w:color w:val="000000" w:themeColor="text1"/>
          <w:sz w:val="28"/>
          <w:szCs w:val="28"/>
        </w:rPr>
      </w:pPr>
    </w:p>
    <w:p w14:paraId="1C371111" w14:textId="77777777" w:rsidR="0087527E" w:rsidRDefault="0087527E" w:rsidP="0087527E">
      <w:pPr>
        <w:suppressAutoHyphens/>
        <w:ind w:right="-1"/>
        <w:jc w:val="center"/>
        <w:rPr>
          <w:b/>
          <w:color w:val="000000" w:themeColor="text1"/>
          <w:sz w:val="28"/>
          <w:szCs w:val="28"/>
        </w:rPr>
      </w:pPr>
      <w:r>
        <w:rPr>
          <w:b/>
          <w:color w:val="000000" w:themeColor="text1"/>
          <w:sz w:val="28"/>
          <w:szCs w:val="28"/>
        </w:rPr>
        <w:t xml:space="preserve">Рабочая программа дисциплины </w:t>
      </w:r>
    </w:p>
    <w:p w14:paraId="07967A5E" w14:textId="77777777" w:rsidR="0087527E" w:rsidRDefault="0087527E" w:rsidP="0087527E">
      <w:pPr>
        <w:suppressAutoHyphens/>
        <w:ind w:right="-1"/>
        <w:jc w:val="center"/>
        <w:rPr>
          <w:b/>
          <w:color w:val="000000" w:themeColor="text1"/>
          <w:sz w:val="28"/>
          <w:szCs w:val="28"/>
        </w:rPr>
      </w:pPr>
    </w:p>
    <w:p w14:paraId="32E11CAD" w14:textId="77777777" w:rsidR="0087527E" w:rsidRDefault="0087527E" w:rsidP="0087527E">
      <w:pPr>
        <w:suppressAutoHyphens/>
        <w:ind w:right="-1"/>
        <w:jc w:val="center"/>
        <w:rPr>
          <w:color w:val="000000" w:themeColor="text1"/>
          <w:sz w:val="28"/>
          <w:szCs w:val="28"/>
        </w:rPr>
      </w:pPr>
      <w:r>
        <w:rPr>
          <w:color w:val="000000" w:themeColor="text1"/>
          <w:sz w:val="28"/>
          <w:szCs w:val="28"/>
        </w:rPr>
        <w:t xml:space="preserve">для студентов, обучающихся по направлению подготовки </w:t>
      </w:r>
    </w:p>
    <w:p w14:paraId="0115D8FE" w14:textId="77777777" w:rsidR="0087527E" w:rsidRDefault="0087527E" w:rsidP="0087527E">
      <w:pPr>
        <w:suppressAutoHyphens/>
        <w:ind w:right="-1"/>
        <w:jc w:val="center"/>
        <w:rPr>
          <w:color w:val="000000" w:themeColor="text1"/>
          <w:sz w:val="28"/>
          <w:szCs w:val="28"/>
        </w:rPr>
      </w:pPr>
      <w:r>
        <w:rPr>
          <w:bCs/>
          <w:sz w:val="28"/>
          <w:szCs w:val="28"/>
        </w:rPr>
        <w:t>09.04.03-Прикладная информатика,</w:t>
      </w:r>
      <w:r>
        <w:rPr>
          <w:color w:val="000000" w:themeColor="text1"/>
          <w:sz w:val="28"/>
          <w:szCs w:val="28"/>
        </w:rPr>
        <w:t xml:space="preserve"> </w:t>
      </w:r>
    </w:p>
    <w:p w14:paraId="3E3227F8" w14:textId="77777777" w:rsidR="0087527E" w:rsidRDefault="0087527E" w:rsidP="0087527E">
      <w:pPr>
        <w:suppressAutoHyphens/>
        <w:ind w:right="-1"/>
        <w:jc w:val="center"/>
        <w:rPr>
          <w:bCs/>
          <w:sz w:val="28"/>
          <w:szCs w:val="28"/>
        </w:rPr>
      </w:pPr>
      <w:r>
        <w:rPr>
          <w:bCs/>
          <w:sz w:val="28"/>
          <w:szCs w:val="28"/>
        </w:rPr>
        <w:t>Направленности программы:</w:t>
      </w:r>
    </w:p>
    <w:p w14:paraId="25342891" w14:textId="77777777" w:rsidR="0087527E" w:rsidRDefault="0087527E" w:rsidP="0087527E">
      <w:pPr>
        <w:suppressAutoHyphens/>
        <w:ind w:right="-1"/>
        <w:jc w:val="center"/>
        <w:rPr>
          <w:color w:val="000000" w:themeColor="text1"/>
          <w:sz w:val="28"/>
          <w:szCs w:val="28"/>
        </w:rPr>
      </w:pPr>
      <w:r>
        <w:rPr>
          <w:color w:val="000000" w:themeColor="text1"/>
          <w:sz w:val="28"/>
          <w:szCs w:val="28"/>
        </w:rPr>
        <w:t>«Программное управление операциями разработки информационных систем», «Управление большими данными»</w:t>
      </w:r>
    </w:p>
    <w:p w14:paraId="435CF5DE" w14:textId="01AC61B9" w:rsidR="00E745E9" w:rsidRDefault="00E745E9" w:rsidP="008A6074">
      <w:pPr>
        <w:ind w:right="-1"/>
        <w:rPr>
          <w:sz w:val="28"/>
          <w:szCs w:val="28"/>
        </w:rPr>
      </w:pPr>
    </w:p>
    <w:p w14:paraId="4D2D9527" w14:textId="77777777" w:rsidR="00FD2F43" w:rsidRPr="00080982" w:rsidRDefault="00FD2F43" w:rsidP="008A6074">
      <w:pPr>
        <w:ind w:right="-1"/>
        <w:rPr>
          <w:sz w:val="28"/>
          <w:szCs w:val="28"/>
        </w:rPr>
      </w:pPr>
    </w:p>
    <w:p w14:paraId="1C028862" w14:textId="77777777" w:rsidR="00FD2F43" w:rsidRPr="00080982" w:rsidRDefault="00FD2F43" w:rsidP="00FD2F43">
      <w:pPr>
        <w:ind w:right="-1"/>
        <w:jc w:val="center"/>
        <w:rPr>
          <w:i/>
          <w:sz w:val="28"/>
          <w:szCs w:val="28"/>
        </w:rPr>
      </w:pPr>
      <w:r w:rsidRPr="00080982">
        <w:rPr>
          <w:i/>
          <w:sz w:val="28"/>
          <w:szCs w:val="28"/>
        </w:rPr>
        <w:t xml:space="preserve">Рекомендовано Ученым советом </w:t>
      </w:r>
      <w:r w:rsidRPr="00080982">
        <w:rPr>
          <w:i/>
          <w:sz w:val="28"/>
          <w:szCs w:val="28"/>
        </w:rPr>
        <w:br/>
        <w:t xml:space="preserve">Факультета </w:t>
      </w:r>
      <w:r>
        <w:rPr>
          <w:i/>
          <w:sz w:val="28"/>
          <w:szCs w:val="28"/>
        </w:rPr>
        <w:t>и</w:t>
      </w:r>
      <w:r w:rsidRPr="00080982">
        <w:rPr>
          <w:i/>
          <w:sz w:val="28"/>
          <w:szCs w:val="28"/>
        </w:rPr>
        <w:t>нформационных технологий и анализа больших данных</w:t>
      </w:r>
    </w:p>
    <w:p w14:paraId="2836CE4D" w14:textId="77777777" w:rsidR="00FD2F43" w:rsidRPr="00080982" w:rsidRDefault="00FD2F43" w:rsidP="00FD2F43">
      <w:pPr>
        <w:ind w:right="-1"/>
        <w:jc w:val="center"/>
        <w:rPr>
          <w:i/>
          <w:sz w:val="28"/>
          <w:szCs w:val="28"/>
        </w:rPr>
      </w:pPr>
      <w:r w:rsidRPr="00080982">
        <w:rPr>
          <w:i/>
          <w:sz w:val="28"/>
          <w:szCs w:val="28"/>
        </w:rPr>
        <w:t xml:space="preserve">(протокол </w:t>
      </w:r>
      <w:r w:rsidRPr="005A2925">
        <w:rPr>
          <w:i/>
          <w:sz w:val="28"/>
          <w:szCs w:val="28"/>
        </w:rPr>
        <w:t xml:space="preserve">№ </w:t>
      </w:r>
      <w:r>
        <w:rPr>
          <w:i/>
          <w:sz w:val="28"/>
          <w:szCs w:val="28"/>
        </w:rPr>
        <w:t>26</w:t>
      </w:r>
      <w:r w:rsidRPr="005A2925">
        <w:rPr>
          <w:i/>
          <w:sz w:val="28"/>
          <w:szCs w:val="28"/>
        </w:rPr>
        <w:t xml:space="preserve"> от </w:t>
      </w:r>
      <w:r>
        <w:rPr>
          <w:i/>
          <w:sz w:val="28"/>
          <w:szCs w:val="28"/>
        </w:rPr>
        <w:t>24.11.2022</w:t>
      </w:r>
      <w:r w:rsidRPr="005A2925">
        <w:rPr>
          <w:i/>
          <w:sz w:val="28"/>
          <w:szCs w:val="28"/>
        </w:rPr>
        <w:t xml:space="preserve"> г.)</w:t>
      </w:r>
    </w:p>
    <w:p w14:paraId="59952A60" w14:textId="77777777" w:rsidR="00FD2F43" w:rsidRPr="00080982" w:rsidRDefault="00FD2F43" w:rsidP="00FD2F43">
      <w:pPr>
        <w:ind w:right="-1"/>
        <w:jc w:val="center"/>
        <w:rPr>
          <w:i/>
          <w:sz w:val="28"/>
          <w:szCs w:val="28"/>
        </w:rPr>
      </w:pPr>
    </w:p>
    <w:p w14:paraId="4A878CE0" w14:textId="77777777" w:rsidR="00FD2F43" w:rsidRDefault="00FD2F43" w:rsidP="00FD2F43">
      <w:pPr>
        <w:ind w:right="-1"/>
        <w:jc w:val="center"/>
        <w:rPr>
          <w:i/>
          <w:sz w:val="28"/>
          <w:szCs w:val="28"/>
        </w:rPr>
      </w:pPr>
      <w:r w:rsidRPr="00080982">
        <w:rPr>
          <w:i/>
          <w:sz w:val="28"/>
          <w:szCs w:val="28"/>
        </w:rPr>
        <w:t xml:space="preserve">Одобрено Советом учебно-научного </w:t>
      </w:r>
    </w:p>
    <w:p w14:paraId="4D344BB6" w14:textId="77777777" w:rsidR="00FD2F43" w:rsidRPr="00285538" w:rsidRDefault="00FD2F43" w:rsidP="00FD2F43">
      <w:pPr>
        <w:ind w:right="-1"/>
        <w:jc w:val="center"/>
        <w:rPr>
          <w:i/>
          <w:sz w:val="28"/>
          <w:szCs w:val="28"/>
        </w:rPr>
      </w:pPr>
      <w:r w:rsidRPr="00080982">
        <w:rPr>
          <w:i/>
          <w:sz w:val="28"/>
          <w:szCs w:val="28"/>
        </w:rPr>
        <w:t xml:space="preserve">Департамента </w:t>
      </w:r>
      <w:r>
        <w:rPr>
          <w:i/>
          <w:sz w:val="28"/>
          <w:szCs w:val="28"/>
        </w:rPr>
        <w:t>анализа данных и машинного обучения</w:t>
      </w:r>
      <w:r w:rsidRPr="008A6074">
        <w:rPr>
          <w:i/>
          <w:strike/>
          <w:sz w:val="28"/>
          <w:szCs w:val="28"/>
        </w:rPr>
        <w:br/>
      </w:r>
      <w:r>
        <w:rPr>
          <w:i/>
          <w:sz w:val="28"/>
          <w:szCs w:val="28"/>
        </w:rPr>
        <w:t xml:space="preserve">(протокол </w:t>
      </w:r>
      <w:r w:rsidRPr="00915749">
        <w:rPr>
          <w:i/>
          <w:sz w:val="28"/>
          <w:szCs w:val="28"/>
        </w:rPr>
        <w:t>№</w:t>
      </w:r>
      <w:r>
        <w:rPr>
          <w:i/>
          <w:sz w:val="28"/>
          <w:szCs w:val="28"/>
        </w:rPr>
        <w:t xml:space="preserve"> 5 </w:t>
      </w:r>
      <w:r w:rsidRPr="00915749">
        <w:rPr>
          <w:i/>
          <w:sz w:val="28"/>
          <w:szCs w:val="28"/>
        </w:rPr>
        <w:t xml:space="preserve">от </w:t>
      </w:r>
      <w:r>
        <w:rPr>
          <w:i/>
          <w:sz w:val="28"/>
          <w:szCs w:val="28"/>
        </w:rPr>
        <w:t>21.11.2022</w:t>
      </w:r>
      <w:r w:rsidRPr="00915749">
        <w:rPr>
          <w:i/>
          <w:sz w:val="28"/>
          <w:szCs w:val="28"/>
        </w:rPr>
        <w:t xml:space="preserve"> г.)</w:t>
      </w:r>
    </w:p>
    <w:p w14:paraId="0B4FD205" w14:textId="1038BECB" w:rsidR="00C05E32" w:rsidRDefault="00C05E32" w:rsidP="009A0138">
      <w:pPr>
        <w:suppressAutoHyphens/>
        <w:ind w:right="-1"/>
        <w:jc w:val="center"/>
        <w:rPr>
          <w:i/>
          <w:sz w:val="28"/>
          <w:szCs w:val="28"/>
        </w:rPr>
      </w:pPr>
    </w:p>
    <w:p w14:paraId="37B4E6CC" w14:textId="5B23AE2C" w:rsidR="00747191" w:rsidRPr="00285538" w:rsidRDefault="00747191" w:rsidP="009A0138">
      <w:pPr>
        <w:suppressAutoHyphens/>
        <w:ind w:right="-1"/>
        <w:jc w:val="center"/>
        <w:rPr>
          <w:i/>
          <w:sz w:val="28"/>
          <w:szCs w:val="28"/>
        </w:rPr>
      </w:pPr>
    </w:p>
    <w:p w14:paraId="3206FA2D" w14:textId="492AC02D" w:rsidR="006C079F" w:rsidRDefault="00747191" w:rsidP="008A6074">
      <w:pPr>
        <w:suppressAutoHyphens/>
        <w:ind w:right="-1"/>
        <w:jc w:val="center"/>
        <w:rPr>
          <w:b/>
          <w:bCs/>
          <w:sz w:val="28"/>
          <w:szCs w:val="28"/>
        </w:rPr>
      </w:pPr>
      <w:r w:rsidRPr="00285538">
        <w:rPr>
          <w:b/>
          <w:sz w:val="28"/>
          <w:szCs w:val="28"/>
        </w:rPr>
        <w:t>Москва</w:t>
      </w:r>
      <w:r w:rsidRPr="00285538">
        <w:rPr>
          <w:b/>
          <w:caps/>
          <w:sz w:val="28"/>
          <w:szCs w:val="28"/>
        </w:rPr>
        <w:t xml:space="preserve"> 202</w:t>
      </w:r>
      <w:r w:rsidR="00774E51">
        <w:rPr>
          <w:b/>
          <w:caps/>
          <w:sz w:val="28"/>
          <w:szCs w:val="28"/>
          <w:lang w:val="en-US"/>
        </w:rPr>
        <w:t>2</w:t>
      </w:r>
      <w:r w:rsidR="006C079F">
        <w:rPr>
          <w:sz w:val="28"/>
          <w:szCs w:val="28"/>
        </w:rPr>
        <w:br w:type="page"/>
      </w:r>
    </w:p>
    <w:p w14:paraId="16556835" w14:textId="77777777" w:rsidR="00235305" w:rsidRPr="00235305" w:rsidRDefault="00C50157" w:rsidP="00FC38AC">
      <w:pPr>
        <w:pStyle w:val="13"/>
        <w:jc w:val="center"/>
      </w:pPr>
      <w:r w:rsidRPr="00235305">
        <w:lastRenderedPageBreak/>
        <w:t>СОДЕРЖАНИЕ</w:t>
      </w:r>
    </w:p>
    <w:p w14:paraId="658B835B" w14:textId="77777777" w:rsidR="00235305" w:rsidRPr="00235305" w:rsidRDefault="00235305" w:rsidP="00235305"/>
    <w:p w14:paraId="4DC38EEA" w14:textId="14CEFD42" w:rsidR="00232E9B" w:rsidRPr="00232E9B" w:rsidRDefault="00234348">
      <w:pPr>
        <w:pStyle w:val="13"/>
        <w:rPr>
          <w:rFonts w:asciiTheme="minorHAnsi" w:eastAsiaTheme="minorEastAsia" w:hAnsiTheme="minorHAnsi" w:cstheme="minorBidi"/>
          <w:b w:val="0"/>
          <w:bCs/>
          <w:noProof/>
        </w:rPr>
      </w:pPr>
      <w:r w:rsidRPr="002D09DB">
        <w:rPr>
          <w:sz w:val="24"/>
          <w:szCs w:val="24"/>
        </w:rPr>
        <w:fldChar w:fldCharType="begin"/>
      </w:r>
      <w:r w:rsidR="00235305" w:rsidRPr="002D09DB">
        <w:rPr>
          <w:sz w:val="24"/>
          <w:szCs w:val="24"/>
        </w:rPr>
        <w:instrText xml:space="preserve"> TOC \o "1-3" \h \z \u </w:instrText>
      </w:r>
      <w:r w:rsidRPr="002D09DB">
        <w:rPr>
          <w:sz w:val="24"/>
          <w:szCs w:val="24"/>
        </w:rPr>
        <w:fldChar w:fldCharType="separate"/>
      </w:r>
      <w:hyperlink w:anchor="_Toc119361578" w:history="1">
        <w:r w:rsidR="00232E9B" w:rsidRPr="00232E9B">
          <w:rPr>
            <w:rStyle w:val="af4"/>
            <w:b w:val="0"/>
            <w:bCs/>
            <w:noProof/>
          </w:rPr>
          <w:t>1. Наименование дисциплины</w:t>
        </w:r>
        <w:r w:rsidR="00232E9B" w:rsidRPr="00232E9B">
          <w:rPr>
            <w:b w:val="0"/>
            <w:bCs/>
            <w:noProof/>
            <w:webHidden/>
          </w:rPr>
          <w:tab/>
        </w:r>
        <w:r w:rsidR="000E7E7C">
          <w:rPr>
            <w:b w:val="0"/>
            <w:bCs/>
            <w:noProof/>
            <w:webHidden/>
          </w:rPr>
          <w:t>2</w:t>
        </w:r>
      </w:hyperlink>
    </w:p>
    <w:p w14:paraId="624E84D1" w14:textId="3B989E7B" w:rsidR="00232E9B" w:rsidRPr="00232E9B" w:rsidRDefault="00223FB9">
      <w:pPr>
        <w:pStyle w:val="13"/>
        <w:rPr>
          <w:rFonts w:asciiTheme="minorHAnsi" w:eastAsiaTheme="minorEastAsia" w:hAnsiTheme="minorHAnsi" w:cstheme="minorBidi"/>
          <w:b w:val="0"/>
          <w:bCs/>
          <w:noProof/>
        </w:rPr>
      </w:pPr>
      <w:hyperlink w:anchor="_Toc119361579" w:history="1">
        <w:r w:rsidR="00232E9B" w:rsidRPr="00232E9B">
          <w:rPr>
            <w:rStyle w:val="af4"/>
            <w:b w:val="0"/>
            <w:bCs/>
            <w:noProof/>
            <w:lang w:eastAsia="en-US"/>
          </w:rPr>
          <w:t>2</w:t>
        </w:r>
        <w:r w:rsidR="00232E9B" w:rsidRPr="00232E9B">
          <w:rPr>
            <w:rStyle w:val="af4"/>
            <w:b w:val="0"/>
            <w:bCs/>
            <w:noProof/>
          </w:rPr>
          <w:t>. Перечень планируемых результатов освоения образовательной программы</w:t>
        </w:r>
        <w:r w:rsidR="0087527E">
          <w:rPr>
            <w:rStyle w:val="af4"/>
            <w:b w:val="0"/>
            <w:bCs/>
            <w:noProof/>
          </w:rPr>
          <w:t xml:space="preserve"> (перечень компетенций)</w:t>
        </w:r>
        <w:r w:rsidR="00232E9B" w:rsidRPr="00232E9B">
          <w:rPr>
            <w:rStyle w:val="af4"/>
            <w:b w:val="0"/>
            <w:bCs/>
            <w:noProof/>
          </w:rPr>
          <w:t xml:space="preserve"> с указанием индикаторов их достижения и планируемых результатов обучения по дисциплине</w:t>
        </w:r>
        <w:r w:rsidR="00232E9B" w:rsidRPr="00232E9B">
          <w:rPr>
            <w:b w:val="0"/>
            <w:bCs/>
            <w:noProof/>
            <w:webHidden/>
          </w:rPr>
          <w:tab/>
        </w:r>
        <w:r w:rsidR="000E7E7C">
          <w:rPr>
            <w:b w:val="0"/>
            <w:bCs/>
            <w:noProof/>
            <w:webHidden/>
          </w:rPr>
          <w:t>2</w:t>
        </w:r>
      </w:hyperlink>
    </w:p>
    <w:p w14:paraId="794A2FA5" w14:textId="4281FF7C" w:rsidR="00232E9B" w:rsidRPr="00232E9B" w:rsidRDefault="00223FB9">
      <w:pPr>
        <w:pStyle w:val="13"/>
        <w:rPr>
          <w:rFonts w:asciiTheme="minorHAnsi" w:eastAsiaTheme="minorEastAsia" w:hAnsiTheme="minorHAnsi" w:cstheme="minorBidi"/>
          <w:b w:val="0"/>
          <w:bCs/>
          <w:noProof/>
        </w:rPr>
      </w:pPr>
      <w:hyperlink w:anchor="_Toc119361580" w:history="1">
        <w:r w:rsidR="00232E9B" w:rsidRPr="00232E9B">
          <w:rPr>
            <w:rStyle w:val="af4"/>
            <w:b w:val="0"/>
            <w:bCs/>
            <w:noProof/>
          </w:rPr>
          <w:t>3. Место дисциплины в структуре образовательн</w:t>
        </w:r>
        <w:r w:rsidR="0087527E">
          <w:rPr>
            <w:rStyle w:val="af4"/>
            <w:b w:val="0"/>
            <w:bCs/>
            <w:noProof/>
          </w:rPr>
          <w:t>ых программ</w:t>
        </w:r>
        <w:r w:rsidR="00232E9B" w:rsidRPr="00232E9B">
          <w:rPr>
            <w:b w:val="0"/>
            <w:bCs/>
            <w:noProof/>
            <w:webHidden/>
          </w:rPr>
          <w:tab/>
        </w:r>
        <w:r w:rsidR="000E7E7C">
          <w:rPr>
            <w:b w:val="0"/>
            <w:bCs/>
            <w:noProof/>
            <w:webHidden/>
          </w:rPr>
          <w:t>4</w:t>
        </w:r>
      </w:hyperlink>
    </w:p>
    <w:p w14:paraId="2E12D876" w14:textId="76B78BE2" w:rsidR="00232E9B" w:rsidRPr="00232E9B" w:rsidRDefault="00223FB9">
      <w:pPr>
        <w:pStyle w:val="13"/>
        <w:rPr>
          <w:rFonts w:asciiTheme="minorHAnsi" w:eastAsiaTheme="minorEastAsia" w:hAnsiTheme="minorHAnsi" w:cstheme="minorBidi"/>
          <w:b w:val="0"/>
          <w:bCs/>
          <w:noProof/>
        </w:rPr>
      </w:pPr>
      <w:hyperlink w:anchor="_Toc119361581" w:history="1">
        <w:r w:rsidR="00232E9B" w:rsidRPr="00232E9B">
          <w:rPr>
            <w:rStyle w:val="af4"/>
            <w:b w:val="0"/>
            <w:bCs/>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232E9B" w:rsidRPr="00232E9B">
          <w:rPr>
            <w:b w:val="0"/>
            <w:bCs/>
            <w:noProof/>
            <w:webHidden/>
          </w:rPr>
          <w:tab/>
        </w:r>
        <w:r w:rsidR="000E7E7C">
          <w:rPr>
            <w:b w:val="0"/>
            <w:bCs/>
            <w:noProof/>
            <w:webHidden/>
          </w:rPr>
          <w:t>4</w:t>
        </w:r>
      </w:hyperlink>
    </w:p>
    <w:p w14:paraId="2406E2BD" w14:textId="5BAE077E" w:rsidR="00232E9B" w:rsidRPr="00232E9B" w:rsidRDefault="00223FB9">
      <w:pPr>
        <w:pStyle w:val="13"/>
        <w:rPr>
          <w:rFonts w:asciiTheme="minorHAnsi" w:eastAsiaTheme="minorEastAsia" w:hAnsiTheme="minorHAnsi" w:cstheme="minorBidi"/>
          <w:b w:val="0"/>
          <w:bCs/>
          <w:noProof/>
        </w:rPr>
      </w:pPr>
      <w:hyperlink w:anchor="_Toc119361582" w:history="1">
        <w:r w:rsidR="00232E9B" w:rsidRPr="00232E9B">
          <w:rPr>
            <w:rStyle w:val="af4"/>
            <w:b w:val="0"/>
            <w:bCs/>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32E9B" w:rsidRPr="00232E9B">
          <w:rPr>
            <w:b w:val="0"/>
            <w:bCs/>
            <w:noProof/>
            <w:webHidden/>
          </w:rPr>
          <w:tab/>
        </w:r>
        <w:r w:rsidR="000E7E7C">
          <w:rPr>
            <w:b w:val="0"/>
            <w:bCs/>
            <w:noProof/>
            <w:webHidden/>
          </w:rPr>
          <w:t>4</w:t>
        </w:r>
      </w:hyperlink>
    </w:p>
    <w:p w14:paraId="37352528" w14:textId="52A8A388" w:rsidR="00232E9B" w:rsidRPr="00232E9B" w:rsidRDefault="00223FB9">
      <w:pPr>
        <w:pStyle w:val="24"/>
        <w:tabs>
          <w:tab w:val="right" w:leader="dot" w:pos="10195"/>
        </w:tabs>
        <w:rPr>
          <w:rFonts w:asciiTheme="minorHAnsi" w:eastAsiaTheme="minorEastAsia" w:hAnsiTheme="minorHAnsi" w:cstheme="minorBidi"/>
          <w:bCs/>
          <w:noProof/>
          <w:sz w:val="28"/>
          <w:szCs w:val="28"/>
        </w:rPr>
      </w:pPr>
      <w:hyperlink w:anchor="_Toc119361583" w:history="1">
        <w:r w:rsidR="00232E9B" w:rsidRPr="00232E9B">
          <w:rPr>
            <w:rStyle w:val="af4"/>
            <w:bCs/>
            <w:noProof/>
            <w:sz w:val="28"/>
            <w:szCs w:val="28"/>
          </w:rPr>
          <w:t>5.1. Содержание дисциплины</w:t>
        </w:r>
        <w:r w:rsidR="00232E9B" w:rsidRPr="00232E9B">
          <w:rPr>
            <w:bCs/>
            <w:noProof/>
            <w:webHidden/>
            <w:sz w:val="28"/>
            <w:szCs w:val="28"/>
          </w:rPr>
          <w:tab/>
        </w:r>
        <w:r w:rsidR="000E7E7C">
          <w:rPr>
            <w:bCs/>
            <w:noProof/>
            <w:webHidden/>
            <w:sz w:val="28"/>
            <w:szCs w:val="28"/>
          </w:rPr>
          <w:t>4</w:t>
        </w:r>
      </w:hyperlink>
    </w:p>
    <w:p w14:paraId="0CDF47BA" w14:textId="53E36785" w:rsidR="00232E9B" w:rsidRPr="00232E9B" w:rsidRDefault="00223FB9">
      <w:pPr>
        <w:pStyle w:val="24"/>
        <w:tabs>
          <w:tab w:val="right" w:leader="dot" w:pos="10195"/>
        </w:tabs>
        <w:rPr>
          <w:rFonts w:asciiTheme="minorHAnsi" w:eastAsiaTheme="minorEastAsia" w:hAnsiTheme="minorHAnsi" w:cstheme="minorBidi"/>
          <w:bCs/>
          <w:noProof/>
          <w:sz w:val="28"/>
          <w:szCs w:val="28"/>
        </w:rPr>
      </w:pPr>
      <w:hyperlink w:anchor="_Toc119361584" w:history="1">
        <w:r w:rsidR="00232E9B" w:rsidRPr="00232E9B">
          <w:rPr>
            <w:rStyle w:val="af4"/>
            <w:bCs/>
            <w:noProof/>
            <w:sz w:val="28"/>
            <w:szCs w:val="28"/>
          </w:rPr>
          <w:t>5.2. Учебно–тематический план</w:t>
        </w:r>
        <w:r w:rsidR="00232E9B" w:rsidRPr="00232E9B">
          <w:rPr>
            <w:bCs/>
            <w:noProof/>
            <w:webHidden/>
            <w:sz w:val="28"/>
            <w:szCs w:val="28"/>
          </w:rPr>
          <w:tab/>
        </w:r>
        <w:r w:rsidR="000E7E7C">
          <w:rPr>
            <w:bCs/>
            <w:noProof/>
            <w:webHidden/>
            <w:sz w:val="28"/>
            <w:szCs w:val="28"/>
          </w:rPr>
          <w:t>5</w:t>
        </w:r>
      </w:hyperlink>
    </w:p>
    <w:p w14:paraId="6CCF5607" w14:textId="795D3F7A" w:rsidR="00232E9B" w:rsidRPr="00232E9B" w:rsidRDefault="00223FB9">
      <w:pPr>
        <w:pStyle w:val="24"/>
        <w:tabs>
          <w:tab w:val="right" w:leader="dot" w:pos="10195"/>
        </w:tabs>
        <w:rPr>
          <w:rFonts w:asciiTheme="minorHAnsi" w:eastAsiaTheme="minorEastAsia" w:hAnsiTheme="minorHAnsi" w:cstheme="minorBidi"/>
          <w:bCs/>
          <w:noProof/>
          <w:sz w:val="28"/>
          <w:szCs w:val="28"/>
        </w:rPr>
      </w:pPr>
      <w:hyperlink w:anchor="_Toc119361585" w:history="1">
        <w:r w:rsidR="00232E9B" w:rsidRPr="00232E9B">
          <w:rPr>
            <w:rStyle w:val="af4"/>
            <w:bCs/>
            <w:noProof/>
            <w:sz w:val="28"/>
            <w:szCs w:val="28"/>
          </w:rPr>
          <w:t>5.3. Содержание семинаров, практических занятий</w:t>
        </w:r>
        <w:r w:rsidR="00232E9B" w:rsidRPr="00232E9B">
          <w:rPr>
            <w:bCs/>
            <w:noProof/>
            <w:webHidden/>
            <w:sz w:val="28"/>
            <w:szCs w:val="28"/>
          </w:rPr>
          <w:tab/>
        </w:r>
        <w:r w:rsidR="000E7E7C">
          <w:rPr>
            <w:bCs/>
            <w:noProof/>
            <w:webHidden/>
            <w:sz w:val="28"/>
            <w:szCs w:val="28"/>
          </w:rPr>
          <w:t>6</w:t>
        </w:r>
      </w:hyperlink>
    </w:p>
    <w:p w14:paraId="692431DE" w14:textId="6C7064F7" w:rsidR="00232E9B" w:rsidRPr="00232E9B" w:rsidRDefault="00223FB9">
      <w:pPr>
        <w:pStyle w:val="13"/>
        <w:rPr>
          <w:rFonts w:asciiTheme="minorHAnsi" w:eastAsiaTheme="minorEastAsia" w:hAnsiTheme="minorHAnsi" w:cstheme="minorBidi"/>
          <w:b w:val="0"/>
          <w:bCs/>
          <w:noProof/>
        </w:rPr>
      </w:pPr>
      <w:hyperlink w:anchor="_Toc119361586" w:history="1">
        <w:r w:rsidR="00232E9B" w:rsidRPr="00232E9B">
          <w:rPr>
            <w:rStyle w:val="af4"/>
            <w:b w:val="0"/>
            <w:bCs/>
            <w:noProof/>
          </w:rPr>
          <w:t>6. Перечень учебно-методического обеспечения для самостоятельной работы обучающихся по дисциплине</w:t>
        </w:r>
        <w:r w:rsidR="00232E9B" w:rsidRPr="00232E9B">
          <w:rPr>
            <w:b w:val="0"/>
            <w:bCs/>
            <w:noProof/>
            <w:webHidden/>
          </w:rPr>
          <w:tab/>
        </w:r>
        <w:r w:rsidR="000E7E7C">
          <w:rPr>
            <w:b w:val="0"/>
            <w:bCs/>
            <w:noProof/>
            <w:webHidden/>
          </w:rPr>
          <w:t>8</w:t>
        </w:r>
      </w:hyperlink>
    </w:p>
    <w:p w14:paraId="2C99FE12" w14:textId="00F7691E" w:rsidR="00232E9B" w:rsidRPr="00232E9B" w:rsidRDefault="00223FB9" w:rsidP="000E7E7C">
      <w:pPr>
        <w:pStyle w:val="24"/>
        <w:tabs>
          <w:tab w:val="right" w:leader="dot" w:pos="10195"/>
        </w:tabs>
        <w:jc w:val="both"/>
        <w:rPr>
          <w:rFonts w:asciiTheme="minorHAnsi" w:eastAsiaTheme="minorEastAsia" w:hAnsiTheme="minorHAnsi" w:cstheme="minorBidi"/>
          <w:bCs/>
          <w:noProof/>
          <w:sz w:val="28"/>
          <w:szCs w:val="28"/>
        </w:rPr>
      </w:pPr>
      <w:hyperlink w:anchor="_Toc119361587" w:history="1">
        <w:r w:rsidR="00232E9B" w:rsidRPr="00232E9B">
          <w:rPr>
            <w:rStyle w:val="af4"/>
            <w:bCs/>
            <w:noProof/>
            <w:sz w:val="28"/>
            <w:szCs w:val="28"/>
          </w:rPr>
          <w:t>6.1. Перечень вопросов, отводимых на самостоятельное освоение дисциплины, формы внеаудиторной самостоятельной работы</w:t>
        </w:r>
        <w:r w:rsidR="00232E9B" w:rsidRPr="00232E9B">
          <w:rPr>
            <w:bCs/>
            <w:noProof/>
            <w:webHidden/>
            <w:sz w:val="28"/>
            <w:szCs w:val="28"/>
          </w:rPr>
          <w:tab/>
        </w:r>
        <w:r w:rsidR="000E7E7C">
          <w:rPr>
            <w:bCs/>
            <w:noProof/>
            <w:webHidden/>
            <w:sz w:val="28"/>
            <w:szCs w:val="28"/>
          </w:rPr>
          <w:t>8</w:t>
        </w:r>
      </w:hyperlink>
    </w:p>
    <w:p w14:paraId="2AB4CC03" w14:textId="10D51EC1" w:rsidR="00232E9B" w:rsidRPr="00232E9B" w:rsidRDefault="00223FB9">
      <w:pPr>
        <w:pStyle w:val="24"/>
        <w:tabs>
          <w:tab w:val="right" w:leader="dot" w:pos="10195"/>
        </w:tabs>
        <w:rPr>
          <w:rFonts w:asciiTheme="minorHAnsi" w:eastAsiaTheme="minorEastAsia" w:hAnsiTheme="minorHAnsi" w:cstheme="minorBidi"/>
          <w:bCs/>
          <w:noProof/>
          <w:sz w:val="28"/>
          <w:szCs w:val="28"/>
        </w:rPr>
      </w:pPr>
      <w:hyperlink w:anchor="_Toc119361588" w:history="1">
        <w:r w:rsidR="00232E9B" w:rsidRPr="00232E9B">
          <w:rPr>
            <w:rStyle w:val="af4"/>
            <w:bCs/>
            <w:noProof/>
            <w:sz w:val="28"/>
            <w:szCs w:val="28"/>
          </w:rPr>
          <w:t>6.2. Перечень вопросов, заданий, тем для подготовки к текущему контролю</w:t>
        </w:r>
        <w:r w:rsidR="00232E9B" w:rsidRPr="00232E9B">
          <w:rPr>
            <w:bCs/>
            <w:noProof/>
            <w:webHidden/>
            <w:sz w:val="28"/>
            <w:szCs w:val="28"/>
          </w:rPr>
          <w:tab/>
        </w:r>
        <w:r w:rsidR="000E7E7C">
          <w:rPr>
            <w:bCs/>
            <w:noProof/>
            <w:webHidden/>
            <w:sz w:val="28"/>
            <w:szCs w:val="28"/>
          </w:rPr>
          <w:t>8</w:t>
        </w:r>
      </w:hyperlink>
    </w:p>
    <w:p w14:paraId="75034FE6" w14:textId="60BACE98" w:rsidR="00232E9B" w:rsidRPr="00232E9B" w:rsidRDefault="00223FB9">
      <w:pPr>
        <w:pStyle w:val="13"/>
        <w:rPr>
          <w:rFonts w:asciiTheme="minorHAnsi" w:eastAsiaTheme="minorEastAsia" w:hAnsiTheme="minorHAnsi" w:cstheme="minorBidi"/>
          <w:b w:val="0"/>
          <w:bCs/>
          <w:noProof/>
        </w:rPr>
      </w:pPr>
      <w:hyperlink w:anchor="_Toc119361589" w:history="1">
        <w:r w:rsidR="00232E9B" w:rsidRPr="00232E9B">
          <w:rPr>
            <w:rStyle w:val="af4"/>
            <w:b w:val="0"/>
            <w:bCs/>
            <w:noProof/>
          </w:rPr>
          <w:t>7. Фонд оценочных средств для проведения промежуточной аттестации обучающихся по дисциплине</w:t>
        </w:r>
        <w:r w:rsidR="00232E9B" w:rsidRPr="00232E9B">
          <w:rPr>
            <w:b w:val="0"/>
            <w:bCs/>
            <w:noProof/>
            <w:webHidden/>
          </w:rPr>
          <w:tab/>
        </w:r>
        <w:r w:rsidR="000E7E7C">
          <w:rPr>
            <w:b w:val="0"/>
            <w:bCs/>
            <w:noProof/>
            <w:webHidden/>
          </w:rPr>
          <w:t>9</w:t>
        </w:r>
      </w:hyperlink>
    </w:p>
    <w:p w14:paraId="1B1D2F55" w14:textId="72FBC5A2" w:rsidR="00232E9B" w:rsidRPr="00232E9B" w:rsidRDefault="00223FB9">
      <w:pPr>
        <w:pStyle w:val="13"/>
        <w:rPr>
          <w:rFonts w:asciiTheme="minorHAnsi" w:eastAsiaTheme="minorEastAsia" w:hAnsiTheme="minorHAnsi" w:cstheme="minorBidi"/>
          <w:b w:val="0"/>
          <w:bCs/>
          <w:noProof/>
        </w:rPr>
      </w:pPr>
      <w:hyperlink w:anchor="_Toc119361590" w:history="1">
        <w:r w:rsidR="00232E9B" w:rsidRPr="00232E9B">
          <w:rPr>
            <w:rStyle w:val="af4"/>
            <w:b w:val="0"/>
            <w:bCs/>
            <w:noProof/>
          </w:rPr>
          <w:t>8. Перечень основной и дополнительной учебной литературы, необходимой для освоения дисциплины</w:t>
        </w:r>
        <w:r w:rsidR="00232E9B" w:rsidRPr="00232E9B">
          <w:rPr>
            <w:b w:val="0"/>
            <w:bCs/>
            <w:noProof/>
            <w:webHidden/>
          </w:rPr>
          <w:tab/>
        </w:r>
        <w:r w:rsidR="00232E9B" w:rsidRPr="00232E9B">
          <w:rPr>
            <w:b w:val="0"/>
            <w:bCs/>
            <w:noProof/>
            <w:webHidden/>
          </w:rPr>
          <w:fldChar w:fldCharType="begin"/>
        </w:r>
        <w:r w:rsidR="00232E9B" w:rsidRPr="00232E9B">
          <w:rPr>
            <w:b w:val="0"/>
            <w:bCs/>
            <w:noProof/>
            <w:webHidden/>
          </w:rPr>
          <w:instrText xml:space="preserve"> PAGEREF _Toc119361590 \h </w:instrText>
        </w:r>
        <w:r w:rsidR="00232E9B" w:rsidRPr="00232E9B">
          <w:rPr>
            <w:b w:val="0"/>
            <w:bCs/>
            <w:noProof/>
            <w:webHidden/>
          </w:rPr>
        </w:r>
        <w:r w:rsidR="00232E9B" w:rsidRPr="00232E9B">
          <w:rPr>
            <w:b w:val="0"/>
            <w:bCs/>
            <w:noProof/>
            <w:webHidden/>
          </w:rPr>
          <w:fldChar w:fldCharType="separate"/>
        </w:r>
        <w:r w:rsidR="00C665BC">
          <w:rPr>
            <w:b w:val="0"/>
            <w:bCs/>
            <w:noProof/>
            <w:webHidden/>
          </w:rPr>
          <w:t>1</w:t>
        </w:r>
        <w:r w:rsidR="000E7E7C">
          <w:rPr>
            <w:b w:val="0"/>
            <w:bCs/>
            <w:noProof/>
            <w:webHidden/>
          </w:rPr>
          <w:t>4</w:t>
        </w:r>
        <w:r w:rsidR="00232E9B" w:rsidRPr="00232E9B">
          <w:rPr>
            <w:b w:val="0"/>
            <w:bCs/>
            <w:noProof/>
            <w:webHidden/>
          </w:rPr>
          <w:fldChar w:fldCharType="end"/>
        </w:r>
      </w:hyperlink>
    </w:p>
    <w:p w14:paraId="49AD7E42" w14:textId="270C10E8" w:rsidR="00232E9B" w:rsidRPr="00232E9B" w:rsidRDefault="00223FB9">
      <w:pPr>
        <w:pStyle w:val="13"/>
        <w:rPr>
          <w:rFonts w:asciiTheme="minorHAnsi" w:eastAsiaTheme="minorEastAsia" w:hAnsiTheme="minorHAnsi" w:cstheme="minorBidi"/>
          <w:b w:val="0"/>
          <w:bCs/>
          <w:noProof/>
        </w:rPr>
      </w:pPr>
      <w:hyperlink w:anchor="_Toc119361591" w:history="1">
        <w:r w:rsidR="00232E9B" w:rsidRPr="00232E9B">
          <w:rPr>
            <w:rStyle w:val="af4"/>
            <w:b w:val="0"/>
            <w:bCs/>
            <w:noProof/>
          </w:rPr>
          <w:t>9. Перечень ресурсов информационно-телекоммуникационной сети «Интернет», необходимых для освоения дисциплины</w:t>
        </w:r>
        <w:r w:rsidR="00232E9B" w:rsidRPr="00232E9B">
          <w:rPr>
            <w:b w:val="0"/>
            <w:bCs/>
            <w:noProof/>
            <w:webHidden/>
          </w:rPr>
          <w:tab/>
        </w:r>
        <w:r w:rsidR="00232E9B" w:rsidRPr="00232E9B">
          <w:rPr>
            <w:b w:val="0"/>
            <w:bCs/>
            <w:noProof/>
            <w:webHidden/>
          </w:rPr>
          <w:fldChar w:fldCharType="begin"/>
        </w:r>
        <w:r w:rsidR="00232E9B" w:rsidRPr="00232E9B">
          <w:rPr>
            <w:b w:val="0"/>
            <w:bCs/>
            <w:noProof/>
            <w:webHidden/>
          </w:rPr>
          <w:instrText xml:space="preserve"> PAGEREF _Toc119361591 \h </w:instrText>
        </w:r>
        <w:r w:rsidR="00232E9B" w:rsidRPr="00232E9B">
          <w:rPr>
            <w:b w:val="0"/>
            <w:bCs/>
            <w:noProof/>
            <w:webHidden/>
          </w:rPr>
        </w:r>
        <w:r w:rsidR="00232E9B" w:rsidRPr="00232E9B">
          <w:rPr>
            <w:b w:val="0"/>
            <w:bCs/>
            <w:noProof/>
            <w:webHidden/>
          </w:rPr>
          <w:fldChar w:fldCharType="separate"/>
        </w:r>
        <w:r w:rsidR="00C665BC">
          <w:rPr>
            <w:b w:val="0"/>
            <w:bCs/>
            <w:noProof/>
            <w:webHidden/>
          </w:rPr>
          <w:t>1</w:t>
        </w:r>
        <w:r w:rsidR="000E7E7C">
          <w:rPr>
            <w:b w:val="0"/>
            <w:bCs/>
            <w:noProof/>
            <w:webHidden/>
          </w:rPr>
          <w:t>5</w:t>
        </w:r>
        <w:r w:rsidR="00232E9B" w:rsidRPr="00232E9B">
          <w:rPr>
            <w:b w:val="0"/>
            <w:bCs/>
            <w:noProof/>
            <w:webHidden/>
          </w:rPr>
          <w:fldChar w:fldCharType="end"/>
        </w:r>
      </w:hyperlink>
    </w:p>
    <w:p w14:paraId="1FD19487" w14:textId="3BE97DE6" w:rsidR="00232E9B" w:rsidRPr="00232E9B" w:rsidRDefault="00223FB9">
      <w:pPr>
        <w:pStyle w:val="13"/>
        <w:rPr>
          <w:rFonts w:asciiTheme="minorHAnsi" w:eastAsiaTheme="minorEastAsia" w:hAnsiTheme="minorHAnsi" w:cstheme="minorBidi"/>
          <w:b w:val="0"/>
          <w:bCs/>
          <w:noProof/>
        </w:rPr>
      </w:pPr>
      <w:hyperlink w:anchor="_Toc119361592" w:history="1">
        <w:r w:rsidR="00232E9B" w:rsidRPr="00232E9B">
          <w:rPr>
            <w:rStyle w:val="af4"/>
            <w:b w:val="0"/>
            <w:bCs/>
            <w:noProof/>
          </w:rPr>
          <w:t>10. Методические указания для обучающихся по освоению дисциплины</w:t>
        </w:r>
        <w:r w:rsidR="00232E9B" w:rsidRPr="00232E9B">
          <w:rPr>
            <w:b w:val="0"/>
            <w:bCs/>
            <w:noProof/>
            <w:webHidden/>
          </w:rPr>
          <w:tab/>
        </w:r>
        <w:r w:rsidR="00232E9B" w:rsidRPr="00232E9B">
          <w:rPr>
            <w:b w:val="0"/>
            <w:bCs/>
            <w:noProof/>
            <w:webHidden/>
          </w:rPr>
          <w:fldChar w:fldCharType="begin"/>
        </w:r>
        <w:r w:rsidR="00232E9B" w:rsidRPr="00232E9B">
          <w:rPr>
            <w:b w:val="0"/>
            <w:bCs/>
            <w:noProof/>
            <w:webHidden/>
          </w:rPr>
          <w:instrText xml:space="preserve"> PAGEREF _Toc119361592 \h </w:instrText>
        </w:r>
        <w:r w:rsidR="00232E9B" w:rsidRPr="00232E9B">
          <w:rPr>
            <w:b w:val="0"/>
            <w:bCs/>
            <w:noProof/>
            <w:webHidden/>
          </w:rPr>
        </w:r>
        <w:r w:rsidR="00232E9B" w:rsidRPr="00232E9B">
          <w:rPr>
            <w:b w:val="0"/>
            <w:bCs/>
            <w:noProof/>
            <w:webHidden/>
          </w:rPr>
          <w:fldChar w:fldCharType="separate"/>
        </w:r>
        <w:r w:rsidR="00C665BC">
          <w:rPr>
            <w:b w:val="0"/>
            <w:bCs/>
            <w:noProof/>
            <w:webHidden/>
          </w:rPr>
          <w:t>1</w:t>
        </w:r>
        <w:r w:rsidR="000E7E7C">
          <w:rPr>
            <w:b w:val="0"/>
            <w:bCs/>
            <w:noProof/>
            <w:webHidden/>
          </w:rPr>
          <w:t>6</w:t>
        </w:r>
        <w:r w:rsidR="00232E9B" w:rsidRPr="00232E9B">
          <w:rPr>
            <w:b w:val="0"/>
            <w:bCs/>
            <w:noProof/>
            <w:webHidden/>
          </w:rPr>
          <w:fldChar w:fldCharType="end"/>
        </w:r>
      </w:hyperlink>
    </w:p>
    <w:p w14:paraId="463BBDC2" w14:textId="4FBC188F" w:rsidR="00232E9B" w:rsidRPr="00232E9B" w:rsidRDefault="00223FB9">
      <w:pPr>
        <w:pStyle w:val="13"/>
        <w:rPr>
          <w:rFonts w:asciiTheme="minorHAnsi" w:eastAsiaTheme="minorEastAsia" w:hAnsiTheme="minorHAnsi" w:cstheme="minorBidi"/>
          <w:b w:val="0"/>
          <w:bCs/>
          <w:noProof/>
        </w:rPr>
      </w:pPr>
      <w:hyperlink w:anchor="_Toc119361593" w:history="1">
        <w:r w:rsidR="00232E9B" w:rsidRPr="00232E9B">
          <w:rPr>
            <w:rStyle w:val="af4"/>
            <w:b w:val="0"/>
            <w:bCs/>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32E9B" w:rsidRPr="00232E9B">
          <w:rPr>
            <w:b w:val="0"/>
            <w:bCs/>
            <w:noProof/>
            <w:webHidden/>
          </w:rPr>
          <w:tab/>
        </w:r>
        <w:r w:rsidR="000E7E7C">
          <w:rPr>
            <w:b w:val="0"/>
            <w:bCs/>
            <w:noProof/>
            <w:webHidden/>
          </w:rPr>
          <w:t>18</w:t>
        </w:r>
      </w:hyperlink>
    </w:p>
    <w:p w14:paraId="7CEB9696" w14:textId="34041B44" w:rsidR="00232E9B" w:rsidRPr="00232E9B" w:rsidRDefault="00223FB9">
      <w:pPr>
        <w:pStyle w:val="13"/>
        <w:rPr>
          <w:rFonts w:asciiTheme="minorHAnsi" w:eastAsiaTheme="minorEastAsia" w:hAnsiTheme="minorHAnsi" w:cstheme="minorBidi"/>
          <w:b w:val="0"/>
          <w:bCs/>
          <w:noProof/>
        </w:rPr>
      </w:pPr>
      <w:hyperlink w:anchor="_Toc119361594" w:history="1">
        <w:r w:rsidR="00232E9B" w:rsidRPr="00232E9B">
          <w:rPr>
            <w:rStyle w:val="af4"/>
            <w:b w:val="0"/>
            <w:bCs/>
            <w:noProof/>
          </w:rPr>
          <w:t>12. Описание материально-технической базы, необходимой для осуществления образовательного процесса по дисциплине</w:t>
        </w:r>
        <w:r w:rsidR="00232E9B" w:rsidRPr="00232E9B">
          <w:rPr>
            <w:b w:val="0"/>
            <w:bCs/>
            <w:noProof/>
            <w:webHidden/>
          </w:rPr>
          <w:tab/>
        </w:r>
        <w:r w:rsidR="000E7E7C">
          <w:rPr>
            <w:b w:val="0"/>
            <w:bCs/>
            <w:noProof/>
            <w:webHidden/>
          </w:rPr>
          <w:t>18</w:t>
        </w:r>
        <w:bookmarkStart w:id="0" w:name="_GoBack"/>
        <w:bookmarkEnd w:id="0"/>
      </w:hyperlink>
    </w:p>
    <w:p w14:paraId="178C62D8" w14:textId="74FCF3E5" w:rsidR="00235305" w:rsidRDefault="00234348" w:rsidP="002D09DB">
      <w:pPr>
        <w:ind w:left="5040"/>
        <w:jc w:val="both"/>
      </w:pPr>
      <w:r w:rsidRPr="002D09DB">
        <w:rPr>
          <w:sz w:val="24"/>
          <w:szCs w:val="24"/>
        </w:rPr>
        <w:fldChar w:fldCharType="end"/>
      </w:r>
    </w:p>
    <w:p w14:paraId="7FB8A63F" w14:textId="77777777" w:rsidR="00235305" w:rsidRDefault="00235305"/>
    <w:p w14:paraId="6D734A73" w14:textId="6AF0C5EB" w:rsidR="00E724E3" w:rsidRDefault="00E724E3" w:rsidP="00E724E3">
      <w:pPr>
        <w:keepNext/>
        <w:tabs>
          <w:tab w:val="left" w:pos="8565"/>
        </w:tabs>
        <w:rPr>
          <w:b/>
          <w:sz w:val="28"/>
          <w:szCs w:val="28"/>
        </w:rPr>
      </w:pPr>
      <w:r>
        <w:rPr>
          <w:b/>
          <w:sz w:val="28"/>
          <w:szCs w:val="28"/>
        </w:rPr>
        <w:tab/>
      </w:r>
    </w:p>
    <w:p w14:paraId="69CEBE6A" w14:textId="01854BC0" w:rsidR="00235305" w:rsidRDefault="00235305" w:rsidP="00E724E3">
      <w:pPr>
        <w:keepNext/>
        <w:tabs>
          <w:tab w:val="left" w:pos="8565"/>
        </w:tabs>
        <w:rPr>
          <w:b/>
          <w:sz w:val="28"/>
          <w:szCs w:val="28"/>
        </w:rPr>
      </w:pPr>
      <w:r w:rsidRPr="00E724E3">
        <w:rPr>
          <w:sz w:val="28"/>
          <w:szCs w:val="28"/>
        </w:rPr>
        <w:br w:type="page"/>
      </w:r>
    </w:p>
    <w:p w14:paraId="3B6BC857" w14:textId="7DA50AAC" w:rsidR="004145E5" w:rsidRPr="00E74F75" w:rsidRDefault="00232E9B" w:rsidP="00232E9B">
      <w:pPr>
        <w:pStyle w:val="1"/>
      </w:pPr>
      <w:bookmarkStart w:id="1" w:name="_Toc485836342"/>
      <w:bookmarkStart w:id="2" w:name="_Toc41904705"/>
      <w:bookmarkStart w:id="3" w:name="_Toc119361578"/>
      <w:r>
        <w:lastRenderedPageBreak/>
        <w:t xml:space="preserve">1. </w:t>
      </w:r>
      <w:r w:rsidR="004145E5" w:rsidRPr="005C3A10">
        <w:t>Наименование дисциплины</w:t>
      </w:r>
      <w:bookmarkEnd w:id="1"/>
      <w:bookmarkEnd w:id="2"/>
      <w:bookmarkEnd w:id="3"/>
    </w:p>
    <w:p w14:paraId="30F197A9" w14:textId="4F7481BE" w:rsidR="004145E5" w:rsidRPr="005C3A10" w:rsidRDefault="004145E5" w:rsidP="00FB7101">
      <w:pPr>
        <w:spacing w:line="360" w:lineRule="auto"/>
        <w:ind w:firstLine="709"/>
        <w:jc w:val="both"/>
        <w:rPr>
          <w:sz w:val="28"/>
          <w:szCs w:val="28"/>
        </w:rPr>
      </w:pPr>
      <w:r>
        <w:rPr>
          <w:sz w:val="28"/>
          <w:szCs w:val="28"/>
        </w:rPr>
        <w:t>«</w:t>
      </w:r>
      <w:r w:rsidR="00EE1600">
        <w:rPr>
          <w:sz w:val="28"/>
          <w:szCs w:val="28"/>
        </w:rPr>
        <w:t>Интеллектуальные информационные системы</w:t>
      </w:r>
      <w:r>
        <w:rPr>
          <w:sz w:val="28"/>
          <w:szCs w:val="28"/>
        </w:rPr>
        <w:t>».</w:t>
      </w:r>
    </w:p>
    <w:p w14:paraId="3F53F102" w14:textId="38E7D6F6" w:rsidR="004145E5" w:rsidRDefault="004145E5" w:rsidP="0087527E">
      <w:pPr>
        <w:pStyle w:val="1"/>
        <w:spacing w:line="360" w:lineRule="auto"/>
      </w:pPr>
      <w:bookmarkStart w:id="4" w:name="_Toc119361579"/>
      <w:r w:rsidRPr="008153C3">
        <w:rPr>
          <w:lang w:eastAsia="en-US"/>
        </w:rPr>
        <w:t>2</w:t>
      </w:r>
      <w:r w:rsidRPr="008153C3">
        <w:t xml:space="preserve">. </w:t>
      </w:r>
      <w:bookmarkStart w:id="5" w:name="_Toc41904706"/>
      <w:r w:rsidRPr="008153C3">
        <w:t>Перечень планируемых результатов освоения образовательной программы</w:t>
      </w:r>
      <w:r w:rsidR="0087527E">
        <w:t xml:space="preserve"> (перечень компетенций)</w:t>
      </w:r>
      <w:r w:rsidRPr="008153C3">
        <w:t xml:space="preserve"> с указанием индикаторов их достижения и планируемых результатов обучения по дисциплине</w:t>
      </w:r>
      <w:bookmarkEnd w:id="4"/>
      <w:bookmarkEnd w:id="5"/>
    </w:p>
    <w:p w14:paraId="551BD247" w14:textId="70158576" w:rsidR="00FB7101" w:rsidRPr="00232E9B" w:rsidRDefault="00FB7101" w:rsidP="00232E9B">
      <w:pPr>
        <w:spacing w:line="276" w:lineRule="auto"/>
        <w:jc w:val="right"/>
        <w:rPr>
          <w:color w:val="00000A"/>
          <w:sz w:val="24"/>
          <w:szCs w:val="24"/>
        </w:rPr>
      </w:pPr>
      <w:r w:rsidRPr="00232E9B">
        <w:rPr>
          <w:color w:val="00000A"/>
          <w:sz w:val="24"/>
          <w:szCs w:val="24"/>
        </w:rPr>
        <w:t>Таблица 1</w:t>
      </w:r>
    </w:p>
    <w:tbl>
      <w:tblPr>
        <w:tblStyle w:val="a8"/>
        <w:tblW w:w="10378" w:type="dxa"/>
        <w:tblInd w:w="-176" w:type="dxa"/>
        <w:tblLayout w:type="fixed"/>
        <w:tblLook w:val="04A0" w:firstRow="1" w:lastRow="0" w:firstColumn="1" w:lastColumn="0" w:noHBand="0" w:noVBand="1"/>
      </w:tblPr>
      <w:tblGrid>
        <w:gridCol w:w="1164"/>
        <w:gridCol w:w="2239"/>
        <w:gridCol w:w="2864"/>
        <w:gridCol w:w="4111"/>
      </w:tblGrid>
      <w:tr w:rsidR="00E16E8A" w:rsidRPr="00B77047" w14:paraId="76745E98" w14:textId="77777777" w:rsidTr="00CA5091">
        <w:tc>
          <w:tcPr>
            <w:tcW w:w="1164" w:type="dxa"/>
          </w:tcPr>
          <w:p w14:paraId="606315E0" w14:textId="77777777" w:rsidR="00E16E8A" w:rsidRPr="00047FE2" w:rsidRDefault="00E16E8A" w:rsidP="0087527E">
            <w:pPr>
              <w:jc w:val="center"/>
              <w:rPr>
                <w:b/>
                <w:sz w:val="24"/>
                <w:szCs w:val="24"/>
              </w:rPr>
            </w:pPr>
            <w:r w:rsidRPr="00047FE2">
              <w:rPr>
                <w:b/>
                <w:sz w:val="24"/>
                <w:szCs w:val="24"/>
              </w:rPr>
              <w:t>Код компе-</w:t>
            </w:r>
          </w:p>
          <w:p w14:paraId="544B25EA" w14:textId="77777777" w:rsidR="00E16E8A" w:rsidRPr="00047FE2" w:rsidRDefault="00E16E8A" w:rsidP="0087527E">
            <w:pPr>
              <w:jc w:val="center"/>
              <w:rPr>
                <w:b/>
                <w:sz w:val="24"/>
                <w:szCs w:val="24"/>
              </w:rPr>
            </w:pPr>
            <w:r w:rsidRPr="00047FE2">
              <w:rPr>
                <w:b/>
                <w:sz w:val="24"/>
                <w:szCs w:val="24"/>
              </w:rPr>
              <w:t>тенции</w:t>
            </w:r>
          </w:p>
        </w:tc>
        <w:tc>
          <w:tcPr>
            <w:tcW w:w="2239" w:type="dxa"/>
          </w:tcPr>
          <w:p w14:paraId="61FA5F4B" w14:textId="77777777" w:rsidR="00E16E8A" w:rsidRPr="00047FE2" w:rsidRDefault="00E16E8A" w:rsidP="0087527E">
            <w:pPr>
              <w:jc w:val="center"/>
              <w:rPr>
                <w:b/>
                <w:sz w:val="24"/>
                <w:szCs w:val="24"/>
              </w:rPr>
            </w:pPr>
            <w:r w:rsidRPr="00047FE2">
              <w:rPr>
                <w:b/>
                <w:sz w:val="24"/>
                <w:szCs w:val="24"/>
              </w:rPr>
              <w:t>Наименование</w:t>
            </w:r>
          </w:p>
          <w:p w14:paraId="5D269F8E" w14:textId="77777777" w:rsidR="00E16E8A" w:rsidRPr="00047FE2" w:rsidRDefault="00E16E8A" w:rsidP="0087527E">
            <w:pPr>
              <w:jc w:val="center"/>
              <w:rPr>
                <w:b/>
                <w:sz w:val="24"/>
                <w:szCs w:val="24"/>
              </w:rPr>
            </w:pPr>
            <w:r w:rsidRPr="00047FE2">
              <w:rPr>
                <w:b/>
                <w:sz w:val="24"/>
                <w:szCs w:val="24"/>
              </w:rPr>
              <w:t>компетенции</w:t>
            </w:r>
          </w:p>
        </w:tc>
        <w:tc>
          <w:tcPr>
            <w:tcW w:w="2864" w:type="dxa"/>
          </w:tcPr>
          <w:p w14:paraId="2DC3E63A" w14:textId="4A20A22C" w:rsidR="00E16E8A" w:rsidRPr="00047FE2" w:rsidRDefault="0087527E" w:rsidP="0087527E">
            <w:pPr>
              <w:jc w:val="center"/>
              <w:rPr>
                <w:b/>
                <w:sz w:val="24"/>
                <w:szCs w:val="24"/>
              </w:rPr>
            </w:pPr>
            <w:r>
              <w:rPr>
                <w:b/>
                <w:sz w:val="24"/>
                <w:szCs w:val="24"/>
              </w:rPr>
              <w:t>Индикаторы достижения компетенции</w:t>
            </w:r>
          </w:p>
          <w:p w14:paraId="4F63F82A" w14:textId="676FCC88" w:rsidR="00E16E8A" w:rsidRPr="00047FE2" w:rsidRDefault="00E16E8A" w:rsidP="0087527E">
            <w:pPr>
              <w:jc w:val="center"/>
              <w:rPr>
                <w:b/>
                <w:sz w:val="24"/>
                <w:szCs w:val="24"/>
              </w:rPr>
            </w:pPr>
          </w:p>
        </w:tc>
        <w:tc>
          <w:tcPr>
            <w:tcW w:w="4111" w:type="dxa"/>
          </w:tcPr>
          <w:p w14:paraId="49344CD5" w14:textId="02D2394A" w:rsidR="00E16E8A" w:rsidRPr="00047FE2" w:rsidRDefault="00E16E8A" w:rsidP="009A423C">
            <w:pPr>
              <w:jc w:val="center"/>
              <w:rPr>
                <w:b/>
                <w:sz w:val="24"/>
                <w:szCs w:val="24"/>
              </w:rPr>
            </w:pPr>
            <w:r w:rsidRPr="00047FE2">
              <w:rPr>
                <w:b/>
                <w:sz w:val="24"/>
                <w:szCs w:val="24"/>
              </w:rPr>
              <w:t>Результаты обучения (умения и знания), соотнесенные с индикаторами достижения компетенции</w:t>
            </w:r>
          </w:p>
        </w:tc>
      </w:tr>
      <w:tr w:rsidR="0087541E" w:rsidRPr="00B77047" w14:paraId="2B680053" w14:textId="77777777" w:rsidTr="00CA5091">
        <w:trPr>
          <w:trHeight w:val="1413"/>
        </w:trPr>
        <w:tc>
          <w:tcPr>
            <w:tcW w:w="1164" w:type="dxa"/>
            <w:vMerge w:val="restart"/>
          </w:tcPr>
          <w:p w14:paraId="14BE0D9A" w14:textId="125ADCEB" w:rsidR="0087541E" w:rsidRPr="00B77047" w:rsidRDefault="0087541E" w:rsidP="008A6074">
            <w:pPr>
              <w:rPr>
                <w:b/>
                <w:sz w:val="24"/>
                <w:szCs w:val="24"/>
              </w:rPr>
            </w:pPr>
            <w:bookmarkStart w:id="6" w:name="_Hlk119356881"/>
            <w:r>
              <w:rPr>
                <w:b/>
                <w:sz w:val="24"/>
                <w:szCs w:val="24"/>
              </w:rPr>
              <w:t>ПКН-3</w:t>
            </w:r>
          </w:p>
        </w:tc>
        <w:tc>
          <w:tcPr>
            <w:tcW w:w="2239" w:type="dxa"/>
            <w:vMerge w:val="restart"/>
          </w:tcPr>
          <w:p w14:paraId="5A1C7DDF" w14:textId="0D902CC4" w:rsidR="0087541E" w:rsidRPr="004C0B54" w:rsidRDefault="0087541E" w:rsidP="008A6074">
            <w:pPr>
              <w:rPr>
                <w:sz w:val="24"/>
                <w:szCs w:val="24"/>
              </w:rPr>
            </w:pPr>
            <w:r w:rsidRPr="0087541E">
              <w:rPr>
                <w:sz w:val="24"/>
                <w:szCs w:val="24"/>
              </w:rPr>
              <w:t xml:space="preserve">Способность разрабатывать оригинальные алгоритмические и программные средства, а также современные модели и методы из области искусственного интеллекта в решении профессиональных задач </w:t>
            </w:r>
          </w:p>
        </w:tc>
        <w:tc>
          <w:tcPr>
            <w:tcW w:w="2864" w:type="dxa"/>
          </w:tcPr>
          <w:p w14:paraId="7C267998" w14:textId="2CF7FA57" w:rsidR="0087541E" w:rsidRPr="0087541E" w:rsidRDefault="0087541E" w:rsidP="00CA5091">
            <w:pPr>
              <w:pStyle w:val="a7"/>
              <w:widowControl/>
              <w:autoSpaceDE/>
              <w:autoSpaceDN/>
              <w:adjustRightInd/>
              <w:ind w:left="0"/>
              <w:contextualSpacing/>
              <w:jc w:val="both"/>
              <w:rPr>
                <w:sz w:val="24"/>
                <w:szCs w:val="24"/>
              </w:rPr>
            </w:pPr>
            <w:r>
              <w:rPr>
                <w:sz w:val="24"/>
                <w:szCs w:val="24"/>
              </w:rPr>
              <w:t xml:space="preserve">1. </w:t>
            </w:r>
            <w:r w:rsidRPr="0087541E">
              <w:rPr>
                <w:sz w:val="24"/>
                <w:szCs w:val="24"/>
              </w:rPr>
              <w:t>Демонстрирует знания в области оригинальных алгоритмов и программной реализации.</w:t>
            </w:r>
          </w:p>
          <w:p w14:paraId="1215C54E" w14:textId="04E5BA3D" w:rsidR="0087541E" w:rsidRPr="00227AE5" w:rsidRDefault="0087541E" w:rsidP="00CA5091">
            <w:pPr>
              <w:pStyle w:val="a7"/>
              <w:widowControl/>
              <w:autoSpaceDE/>
              <w:autoSpaceDN/>
              <w:adjustRightInd/>
              <w:ind w:left="0"/>
              <w:contextualSpacing/>
              <w:jc w:val="both"/>
              <w:rPr>
                <w:sz w:val="24"/>
                <w:szCs w:val="24"/>
              </w:rPr>
            </w:pPr>
          </w:p>
        </w:tc>
        <w:tc>
          <w:tcPr>
            <w:tcW w:w="4111" w:type="dxa"/>
          </w:tcPr>
          <w:p w14:paraId="683F0D63" w14:textId="26CB9639" w:rsidR="0087541E" w:rsidRPr="00B72754" w:rsidRDefault="0087541E" w:rsidP="00CA5091">
            <w:pPr>
              <w:suppressAutoHyphens/>
              <w:jc w:val="both"/>
              <w:rPr>
                <w:sz w:val="24"/>
                <w:szCs w:val="24"/>
              </w:rPr>
            </w:pPr>
            <w:r w:rsidRPr="00B72754">
              <w:rPr>
                <w:b/>
                <w:bCs/>
                <w:i/>
                <w:sz w:val="24"/>
                <w:szCs w:val="24"/>
              </w:rPr>
              <w:t xml:space="preserve">Знать: </w:t>
            </w:r>
            <w:r w:rsidR="00840A2B">
              <w:rPr>
                <w:sz w:val="24"/>
                <w:szCs w:val="24"/>
              </w:rPr>
              <w:t>основные алгоритмы интеллектуальных технологий</w:t>
            </w:r>
          </w:p>
          <w:p w14:paraId="55F176D0" w14:textId="550C9C5D" w:rsidR="0087541E" w:rsidRPr="00B72754" w:rsidRDefault="0087541E" w:rsidP="00CA5091">
            <w:pPr>
              <w:suppressAutoHyphens/>
              <w:jc w:val="both"/>
              <w:rPr>
                <w:b/>
                <w:bCs/>
                <w:i/>
                <w:sz w:val="24"/>
                <w:szCs w:val="24"/>
              </w:rPr>
            </w:pPr>
            <w:r w:rsidRPr="00B72754">
              <w:rPr>
                <w:b/>
                <w:bCs/>
                <w:i/>
                <w:sz w:val="24"/>
                <w:szCs w:val="24"/>
              </w:rPr>
              <w:t xml:space="preserve">Уметь: </w:t>
            </w:r>
            <w:r w:rsidR="00840A2B">
              <w:rPr>
                <w:bCs/>
                <w:sz w:val="24"/>
                <w:szCs w:val="24"/>
              </w:rPr>
              <w:t>обоснованно выбирать алгоритмы решения интеллектуальных задач</w:t>
            </w:r>
            <w:r w:rsidRPr="00B72754">
              <w:rPr>
                <w:iCs/>
                <w:sz w:val="24"/>
                <w:szCs w:val="24"/>
              </w:rPr>
              <w:t>.</w:t>
            </w:r>
          </w:p>
        </w:tc>
      </w:tr>
      <w:tr w:rsidR="0087541E" w:rsidRPr="00B77047" w14:paraId="58C55A2C" w14:textId="77777777" w:rsidTr="00CA5091">
        <w:trPr>
          <w:trHeight w:val="750"/>
        </w:trPr>
        <w:tc>
          <w:tcPr>
            <w:tcW w:w="1164" w:type="dxa"/>
            <w:vMerge/>
          </w:tcPr>
          <w:p w14:paraId="4FE1462B" w14:textId="77777777" w:rsidR="0087541E" w:rsidRPr="00B77047" w:rsidRDefault="0087541E" w:rsidP="008A6074">
            <w:pPr>
              <w:rPr>
                <w:b/>
                <w:sz w:val="24"/>
                <w:szCs w:val="24"/>
              </w:rPr>
            </w:pPr>
          </w:p>
        </w:tc>
        <w:tc>
          <w:tcPr>
            <w:tcW w:w="2239" w:type="dxa"/>
            <w:vMerge/>
          </w:tcPr>
          <w:p w14:paraId="104DCD8B" w14:textId="77777777" w:rsidR="0087541E" w:rsidRPr="004C0B54" w:rsidRDefault="0087541E" w:rsidP="008A6074">
            <w:pPr>
              <w:rPr>
                <w:sz w:val="24"/>
                <w:szCs w:val="24"/>
              </w:rPr>
            </w:pPr>
          </w:p>
        </w:tc>
        <w:tc>
          <w:tcPr>
            <w:tcW w:w="2864" w:type="dxa"/>
          </w:tcPr>
          <w:p w14:paraId="23882339" w14:textId="49FBBFF1" w:rsidR="0087541E" w:rsidRPr="00227AE5" w:rsidRDefault="0087541E" w:rsidP="00CA5091">
            <w:pPr>
              <w:pStyle w:val="a7"/>
              <w:widowControl/>
              <w:autoSpaceDE/>
              <w:autoSpaceDN/>
              <w:adjustRightInd/>
              <w:ind w:left="0"/>
              <w:contextualSpacing/>
              <w:jc w:val="both"/>
              <w:rPr>
                <w:sz w:val="24"/>
                <w:szCs w:val="24"/>
              </w:rPr>
            </w:pPr>
            <w:r>
              <w:rPr>
                <w:color w:val="000000"/>
                <w:sz w:val="24"/>
                <w:szCs w:val="24"/>
              </w:rPr>
              <w:t xml:space="preserve">2. </w:t>
            </w:r>
            <w:r w:rsidRPr="00E2218D">
              <w:rPr>
                <w:color w:val="000000"/>
                <w:sz w:val="24"/>
                <w:szCs w:val="24"/>
              </w:rPr>
              <w:t>Создает оригинальные алгоритмические и программные средства в решении профессиональных задач.</w:t>
            </w:r>
          </w:p>
        </w:tc>
        <w:tc>
          <w:tcPr>
            <w:tcW w:w="4111" w:type="dxa"/>
          </w:tcPr>
          <w:p w14:paraId="38BC013F" w14:textId="3514CF8D" w:rsidR="0087541E" w:rsidRPr="00B72754" w:rsidRDefault="0087541E" w:rsidP="00CA5091">
            <w:pPr>
              <w:jc w:val="both"/>
              <w:rPr>
                <w:bCs/>
                <w:sz w:val="24"/>
                <w:szCs w:val="24"/>
              </w:rPr>
            </w:pPr>
            <w:r w:rsidRPr="00B72754">
              <w:rPr>
                <w:b/>
                <w:bCs/>
                <w:i/>
                <w:sz w:val="24"/>
                <w:szCs w:val="24"/>
              </w:rPr>
              <w:t xml:space="preserve">Знать: </w:t>
            </w:r>
            <w:r w:rsidR="00840A2B">
              <w:rPr>
                <w:sz w:val="24"/>
                <w:szCs w:val="24"/>
              </w:rPr>
              <w:t>методы и инструменты реализации алгоритмов интеллектуальных технологий</w:t>
            </w:r>
          </w:p>
          <w:p w14:paraId="1F88A8ED" w14:textId="65E32FEF" w:rsidR="0087541E" w:rsidRPr="00E9396D" w:rsidRDefault="0087541E" w:rsidP="00CA5091">
            <w:pPr>
              <w:suppressAutoHyphens/>
              <w:jc w:val="both"/>
              <w:rPr>
                <w:b/>
                <w:bCs/>
                <w:i/>
                <w:sz w:val="24"/>
                <w:szCs w:val="24"/>
              </w:rPr>
            </w:pPr>
            <w:r w:rsidRPr="00B72754">
              <w:rPr>
                <w:b/>
                <w:bCs/>
                <w:i/>
                <w:sz w:val="24"/>
                <w:szCs w:val="24"/>
              </w:rPr>
              <w:t xml:space="preserve">Уметь: </w:t>
            </w:r>
            <w:r w:rsidRPr="00B72754">
              <w:rPr>
                <w:sz w:val="24"/>
                <w:szCs w:val="24"/>
              </w:rPr>
              <w:t xml:space="preserve">применять соответствующее программное обеспечение для </w:t>
            </w:r>
            <w:r w:rsidR="00840A2B">
              <w:rPr>
                <w:sz w:val="24"/>
                <w:szCs w:val="24"/>
              </w:rPr>
              <w:t>реализации алгоритмов интеллектуальных технология</w:t>
            </w:r>
          </w:p>
        </w:tc>
      </w:tr>
      <w:tr w:rsidR="0087541E" w:rsidRPr="00B77047" w14:paraId="6BF98D2A" w14:textId="77777777" w:rsidTr="00CA5091">
        <w:trPr>
          <w:trHeight w:val="416"/>
        </w:trPr>
        <w:tc>
          <w:tcPr>
            <w:tcW w:w="1164" w:type="dxa"/>
            <w:vMerge/>
          </w:tcPr>
          <w:p w14:paraId="26212E2A" w14:textId="77777777" w:rsidR="0087541E" w:rsidRPr="00B77047" w:rsidRDefault="0087541E" w:rsidP="008A6074">
            <w:pPr>
              <w:rPr>
                <w:b/>
                <w:sz w:val="24"/>
                <w:szCs w:val="24"/>
              </w:rPr>
            </w:pPr>
          </w:p>
        </w:tc>
        <w:tc>
          <w:tcPr>
            <w:tcW w:w="2239" w:type="dxa"/>
            <w:vMerge/>
          </w:tcPr>
          <w:p w14:paraId="61F4D57A" w14:textId="77777777" w:rsidR="0087541E" w:rsidRPr="004C0B54" w:rsidRDefault="0087541E" w:rsidP="008A6074">
            <w:pPr>
              <w:rPr>
                <w:sz w:val="24"/>
                <w:szCs w:val="24"/>
              </w:rPr>
            </w:pPr>
          </w:p>
        </w:tc>
        <w:tc>
          <w:tcPr>
            <w:tcW w:w="2864" w:type="dxa"/>
          </w:tcPr>
          <w:p w14:paraId="66F237D4" w14:textId="2C34FAE5" w:rsidR="0087541E" w:rsidRPr="0087541E" w:rsidRDefault="0087541E" w:rsidP="00CA5091">
            <w:pPr>
              <w:widowControl/>
              <w:pBdr>
                <w:top w:val="nil"/>
                <w:left w:val="nil"/>
                <w:bottom w:val="nil"/>
                <w:right w:val="nil"/>
                <w:between w:val="nil"/>
              </w:pBdr>
              <w:autoSpaceDE/>
              <w:autoSpaceDN/>
              <w:adjustRightInd/>
              <w:contextualSpacing/>
              <w:jc w:val="both"/>
              <w:rPr>
                <w:color w:val="000000"/>
                <w:sz w:val="24"/>
                <w:szCs w:val="24"/>
              </w:rPr>
            </w:pPr>
            <w:r>
              <w:rPr>
                <w:color w:val="000000"/>
                <w:sz w:val="24"/>
                <w:szCs w:val="24"/>
              </w:rPr>
              <w:t xml:space="preserve">3. </w:t>
            </w:r>
            <w:r w:rsidRPr="0087541E">
              <w:rPr>
                <w:color w:val="000000"/>
                <w:sz w:val="24"/>
                <w:szCs w:val="24"/>
              </w:rPr>
              <w:t>Демонстрирует знания в области современных интеллектуальных технологий.</w:t>
            </w:r>
          </w:p>
          <w:p w14:paraId="2ADC02B4" w14:textId="77777777" w:rsidR="0087541E" w:rsidRPr="00227AE5" w:rsidRDefault="0087541E" w:rsidP="00CA5091">
            <w:pPr>
              <w:pStyle w:val="a7"/>
              <w:widowControl/>
              <w:autoSpaceDE/>
              <w:autoSpaceDN/>
              <w:adjustRightInd/>
              <w:ind w:left="0"/>
              <w:contextualSpacing/>
              <w:jc w:val="both"/>
              <w:rPr>
                <w:sz w:val="24"/>
                <w:szCs w:val="24"/>
              </w:rPr>
            </w:pPr>
          </w:p>
        </w:tc>
        <w:tc>
          <w:tcPr>
            <w:tcW w:w="4111" w:type="dxa"/>
          </w:tcPr>
          <w:p w14:paraId="55608BE1" w14:textId="4FC6E797" w:rsidR="0087541E" w:rsidRPr="00B72754" w:rsidRDefault="0087541E" w:rsidP="00CA5091">
            <w:pPr>
              <w:suppressAutoHyphens/>
              <w:jc w:val="both"/>
              <w:rPr>
                <w:sz w:val="24"/>
                <w:szCs w:val="24"/>
              </w:rPr>
            </w:pPr>
            <w:r w:rsidRPr="00B72754">
              <w:rPr>
                <w:b/>
                <w:bCs/>
                <w:i/>
                <w:sz w:val="24"/>
                <w:szCs w:val="24"/>
              </w:rPr>
              <w:t>Знать:</w:t>
            </w:r>
            <w:r w:rsidR="00840A2B">
              <w:rPr>
                <w:b/>
                <w:bCs/>
                <w:i/>
                <w:sz w:val="24"/>
                <w:szCs w:val="24"/>
              </w:rPr>
              <w:t xml:space="preserve"> </w:t>
            </w:r>
            <w:r w:rsidR="00840A2B">
              <w:rPr>
                <w:iCs/>
                <w:sz w:val="24"/>
                <w:szCs w:val="24"/>
              </w:rPr>
              <w:t>Классы и</w:t>
            </w:r>
            <w:r w:rsidR="00840A2B" w:rsidRPr="00840A2B">
              <w:rPr>
                <w:iCs/>
                <w:sz w:val="24"/>
                <w:szCs w:val="24"/>
              </w:rPr>
              <w:t xml:space="preserve"> инструменты интеллектуальных технологий</w:t>
            </w:r>
          </w:p>
          <w:p w14:paraId="73E3246E" w14:textId="79EB6FC6" w:rsidR="0087541E" w:rsidRPr="00B72754" w:rsidRDefault="0087541E" w:rsidP="00CA5091">
            <w:pPr>
              <w:jc w:val="both"/>
              <w:rPr>
                <w:b/>
                <w:bCs/>
                <w:i/>
                <w:sz w:val="24"/>
                <w:szCs w:val="24"/>
              </w:rPr>
            </w:pPr>
            <w:r w:rsidRPr="00B72754">
              <w:rPr>
                <w:b/>
                <w:bCs/>
                <w:i/>
                <w:sz w:val="24"/>
                <w:szCs w:val="24"/>
              </w:rPr>
              <w:t>Уметь</w:t>
            </w:r>
            <w:r w:rsidR="008B6F20" w:rsidRPr="00B72754">
              <w:rPr>
                <w:b/>
                <w:bCs/>
                <w:i/>
                <w:sz w:val="24"/>
                <w:szCs w:val="24"/>
              </w:rPr>
              <w:t>:</w:t>
            </w:r>
            <w:r w:rsidR="008B6F20" w:rsidRPr="00840A2B">
              <w:rPr>
                <w:b/>
                <w:bCs/>
                <w:i/>
                <w:sz w:val="24"/>
                <w:szCs w:val="24"/>
              </w:rPr>
              <w:t xml:space="preserve"> </w:t>
            </w:r>
            <w:r w:rsidR="008B6F20" w:rsidRPr="00840A2B">
              <w:rPr>
                <w:iCs/>
                <w:sz w:val="24"/>
                <w:szCs w:val="24"/>
              </w:rPr>
              <w:t>оценивать</w:t>
            </w:r>
            <w:r w:rsidR="00840A2B">
              <w:rPr>
                <w:sz w:val="24"/>
                <w:szCs w:val="24"/>
              </w:rPr>
              <w:t xml:space="preserve"> возможности и ограничения </w:t>
            </w:r>
            <w:r w:rsidR="008B6F20">
              <w:rPr>
                <w:sz w:val="24"/>
                <w:szCs w:val="24"/>
              </w:rPr>
              <w:t>интеллектуальных технологий применительно к конкретным задачам.</w:t>
            </w:r>
          </w:p>
        </w:tc>
      </w:tr>
      <w:tr w:rsidR="00840A2B" w:rsidRPr="00B77047" w14:paraId="3DE75022" w14:textId="77777777" w:rsidTr="00CA5091">
        <w:trPr>
          <w:trHeight w:val="416"/>
        </w:trPr>
        <w:tc>
          <w:tcPr>
            <w:tcW w:w="1164" w:type="dxa"/>
            <w:vMerge/>
          </w:tcPr>
          <w:p w14:paraId="621FBCF4" w14:textId="77777777" w:rsidR="00840A2B" w:rsidRPr="00B77047" w:rsidRDefault="00840A2B" w:rsidP="00840A2B">
            <w:pPr>
              <w:rPr>
                <w:b/>
                <w:sz w:val="24"/>
                <w:szCs w:val="24"/>
              </w:rPr>
            </w:pPr>
          </w:p>
        </w:tc>
        <w:tc>
          <w:tcPr>
            <w:tcW w:w="2239" w:type="dxa"/>
            <w:vMerge/>
          </w:tcPr>
          <w:p w14:paraId="76A0D892" w14:textId="77777777" w:rsidR="00840A2B" w:rsidRPr="004C0B54" w:rsidRDefault="00840A2B" w:rsidP="00840A2B">
            <w:pPr>
              <w:rPr>
                <w:sz w:val="24"/>
                <w:szCs w:val="24"/>
              </w:rPr>
            </w:pPr>
          </w:p>
        </w:tc>
        <w:tc>
          <w:tcPr>
            <w:tcW w:w="2864" w:type="dxa"/>
          </w:tcPr>
          <w:p w14:paraId="13A14384" w14:textId="33779BB8" w:rsidR="00840A2B" w:rsidRPr="00227AE5" w:rsidRDefault="00840A2B" w:rsidP="00CA5091">
            <w:pPr>
              <w:pStyle w:val="a7"/>
              <w:widowControl/>
              <w:autoSpaceDE/>
              <w:autoSpaceDN/>
              <w:adjustRightInd/>
              <w:ind w:left="0"/>
              <w:contextualSpacing/>
              <w:jc w:val="both"/>
              <w:rPr>
                <w:sz w:val="24"/>
                <w:szCs w:val="24"/>
              </w:rPr>
            </w:pPr>
            <w:r>
              <w:rPr>
                <w:sz w:val="24"/>
                <w:szCs w:val="24"/>
              </w:rPr>
              <w:t xml:space="preserve">4. </w:t>
            </w:r>
            <w:r w:rsidRPr="0087541E">
              <w:rPr>
                <w:sz w:val="24"/>
                <w:szCs w:val="24"/>
              </w:rPr>
              <w:t>Выбирает интеллектуальные технологии и решает профессиональные задачи с их использованием.</w:t>
            </w:r>
          </w:p>
        </w:tc>
        <w:tc>
          <w:tcPr>
            <w:tcW w:w="4111" w:type="dxa"/>
          </w:tcPr>
          <w:p w14:paraId="5115742E" w14:textId="77777777" w:rsidR="00840A2B" w:rsidRDefault="00840A2B" w:rsidP="00CA5091">
            <w:pPr>
              <w:suppressAutoHyphens/>
              <w:jc w:val="both"/>
              <w:rPr>
                <w:sz w:val="24"/>
                <w:szCs w:val="24"/>
              </w:rPr>
            </w:pPr>
            <w:r w:rsidRPr="00B72754">
              <w:rPr>
                <w:b/>
                <w:bCs/>
                <w:i/>
                <w:sz w:val="24"/>
                <w:szCs w:val="24"/>
              </w:rPr>
              <w:t xml:space="preserve">Знать: </w:t>
            </w:r>
            <w:r>
              <w:rPr>
                <w:sz w:val="24"/>
                <w:szCs w:val="24"/>
              </w:rPr>
              <w:t>основные классы задач, решаемых с помощью интеллектуальных технологий, и соответствующие им инструменты</w:t>
            </w:r>
          </w:p>
          <w:p w14:paraId="2CA7D6C7" w14:textId="3A54A3CC" w:rsidR="00840A2B" w:rsidRPr="00B72754" w:rsidRDefault="00840A2B" w:rsidP="00CA5091">
            <w:pPr>
              <w:suppressAutoHyphens/>
              <w:jc w:val="both"/>
              <w:rPr>
                <w:b/>
                <w:bCs/>
                <w:i/>
                <w:sz w:val="24"/>
                <w:szCs w:val="24"/>
              </w:rPr>
            </w:pPr>
            <w:r w:rsidRPr="00B72754">
              <w:rPr>
                <w:b/>
                <w:bCs/>
                <w:i/>
                <w:sz w:val="24"/>
                <w:szCs w:val="24"/>
              </w:rPr>
              <w:t xml:space="preserve">Уметь: </w:t>
            </w:r>
            <w:r>
              <w:rPr>
                <w:sz w:val="24"/>
                <w:szCs w:val="24"/>
              </w:rPr>
              <w:t>выбирать</w:t>
            </w:r>
            <w:r w:rsidRPr="00B72754">
              <w:rPr>
                <w:sz w:val="24"/>
                <w:szCs w:val="24"/>
              </w:rPr>
              <w:t xml:space="preserve"> </w:t>
            </w:r>
            <w:r>
              <w:rPr>
                <w:sz w:val="24"/>
                <w:szCs w:val="24"/>
              </w:rPr>
              <w:t xml:space="preserve">интеллектуальные технологии </w:t>
            </w:r>
            <w:r w:rsidR="008B6F20">
              <w:rPr>
                <w:sz w:val="24"/>
                <w:szCs w:val="24"/>
              </w:rPr>
              <w:t xml:space="preserve">и инструменты </w:t>
            </w:r>
            <w:r>
              <w:rPr>
                <w:sz w:val="24"/>
                <w:szCs w:val="24"/>
              </w:rPr>
              <w:t xml:space="preserve">для решения </w:t>
            </w:r>
            <w:r w:rsidR="008B6F20">
              <w:rPr>
                <w:sz w:val="24"/>
                <w:szCs w:val="24"/>
              </w:rPr>
              <w:t xml:space="preserve">конкретных </w:t>
            </w:r>
            <w:r>
              <w:rPr>
                <w:sz w:val="24"/>
                <w:szCs w:val="24"/>
              </w:rPr>
              <w:t>профессиональных задач</w:t>
            </w:r>
            <w:r w:rsidRPr="00B72754">
              <w:rPr>
                <w:sz w:val="24"/>
                <w:szCs w:val="24"/>
              </w:rPr>
              <w:t>.</w:t>
            </w:r>
          </w:p>
        </w:tc>
      </w:tr>
      <w:tr w:rsidR="00840A2B" w:rsidRPr="00650AC5" w14:paraId="08665212" w14:textId="77777777" w:rsidTr="00CA5091">
        <w:trPr>
          <w:trHeight w:val="750"/>
        </w:trPr>
        <w:tc>
          <w:tcPr>
            <w:tcW w:w="1164" w:type="dxa"/>
            <w:vMerge w:val="restart"/>
          </w:tcPr>
          <w:p w14:paraId="5FA9722D" w14:textId="24B584C5" w:rsidR="00840A2B" w:rsidRPr="00650AC5" w:rsidRDefault="00840A2B" w:rsidP="00840A2B">
            <w:pPr>
              <w:rPr>
                <w:b/>
                <w:sz w:val="24"/>
                <w:szCs w:val="24"/>
              </w:rPr>
            </w:pPr>
            <w:r>
              <w:rPr>
                <w:b/>
                <w:sz w:val="24"/>
                <w:szCs w:val="24"/>
              </w:rPr>
              <w:t>П</w:t>
            </w:r>
            <w:r w:rsidRPr="00650AC5">
              <w:rPr>
                <w:b/>
                <w:sz w:val="24"/>
                <w:szCs w:val="24"/>
              </w:rPr>
              <w:t>К</w:t>
            </w:r>
            <w:r>
              <w:rPr>
                <w:b/>
                <w:sz w:val="24"/>
                <w:szCs w:val="24"/>
              </w:rPr>
              <w:t>Н</w:t>
            </w:r>
            <w:r w:rsidRPr="00650AC5">
              <w:rPr>
                <w:b/>
                <w:sz w:val="24"/>
                <w:szCs w:val="24"/>
              </w:rPr>
              <w:t>-</w:t>
            </w:r>
            <w:r>
              <w:rPr>
                <w:b/>
                <w:sz w:val="24"/>
                <w:szCs w:val="24"/>
              </w:rPr>
              <w:t>9</w:t>
            </w:r>
          </w:p>
        </w:tc>
        <w:tc>
          <w:tcPr>
            <w:tcW w:w="2239" w:type="dxa"/>
            <w:vMerge w:val="restart"/>
          </w:tcPr>
          <w:p w14:paraId="1FA89E13" w14:textId="397C58C2" w:rsidR="00840A2B" w:rsidRPr="002346CE" w:rsidRDefault="00840A2B" w:rsidP="00840A2B">
            <w:pPr>
              <w:rPr>
                <w:sz w:val="24"/>
                <w:szCs w:val="24"/>
              </w:rPr>
            </w:pPr>
            <w:r w:rsidRPr="0087541E">
              <w:rPr>
                <w:sz w:val="24"/>
                <w:szCs w:val="24"/>
              </w:rPr>
              <w:t xml:space="preserve">Способность проводить практические занятия по дисциплинам в сфере разработки и управления ИС и разрабатывать методическое </w:t>
            </w:r>
            <w:r w:rsidRPr="0087541E">
              <w:rPr>
                <w:sz w:val="24"/>
                <w:szCs w:val="24"/>
              </w:rPr>
              <w:lastRenderedPageBreak/>
              <w:t xml:space="preserve">сопровождение учебных дисциплин </w:t>
            </w:r>
          </w:p>
        </w:tc>
        <w:tc>
          <w:tcPr>
            <w:tcW w:w="2864" w:type="dxa"/>
          </w:tcPr>
          <w:p w14:paraId="79C40E34" w14:textId="03E04A20" w:rsidR="00840A2B" w:rsidRPr="002346CE" w:rsidRDefault="00840A2B" w:rsidP="00CA5091">
            <w:pPr>
              <w:pStyle w:val="a7"/>
              <w:ind w:left="0"/>
              <w:contextualSpacing/>
              <w:jc w:val="both"/>
              <w:rPr>
                <w:sz w:val="24"/>
                <w:szCs w:val="24"/>
              </w:rPr>
            </w:pPr>
            <w:r>
              <w:rPr>
                <w:sz w:val="24"/>
                <w:szCs w:val="24"/>
              </w:rPr>
              <w:lastRenderedPageBreak/>
              <w:t xml:space="preserve">1. </w:t>
            </w:r>
            <w:r w:rsidRPr="00840A2B">
              <w:rPr>
                <w:sz w:val="24"/>
                <w:szCs w:val="24"/>
              </w:rPr>
              <w:t>Демонстрирует знания в области проведения практических занятий по дисциплинам в сфере разработки и управления ИС и разработки методического сопровождения учебных дисциплин.</w:t>
            </w:r>
          </w:p>
        </w:tc>
        <w:tc>
          <w:tcPr>
            <w:tcW w:w="4111" w:type="dxa"/>
          </w:tcPr>
          <w:p w14:paraId="7161C8BD" w14:textId="4036F05A" w:rsidR="00840A2B" w:rsidRPr="00B72754" w:rsidRDefault="00840A2B" w:rsidP="00CA5091">
            <w:pPr>
              <w:suppressAutoHyphens/>
              <w:jc w:val="both"/>
              <w:rPr>
                <w:sz w:val="24"/>
                <w:szCs w:val="24"/>
              </w:rPr>
            </w:pPr>
            <w:r w:rsidRPr="00B72754">
              <w:rPr>
                <w:b/>
                <w:bCs/>
                <w:i/>
                <w:sz w:val="24"/>
                <w:szCs w:val="24"/>
              </w:rPr>
              <w:t>Знать</w:t>
            </w:r>
            <w:r w:rsidRPr="00B72754">
              <w:rPr>
                <w:bCs/>
                <w:i/>
                <w:sz w:val="24"/>
                <w:szCs w:val="24"/>
              </w:rPr>
              <w:t>:</w:t>
            </w:r>
            <w:r w:rsidRPr="00B72754">
              <w:rPr>
                <w:sz w:val="24"/>
                <w:szCs w:val="24"/>
              </w:rPr>
              <w:t xml:space="preserve"> </w:t>
            </w:r>
            <w:r w:rsidR="008B6F20">
              <w:rPr>
                <w:sz w:val="24"/>
                <w:szCs w:val="24"/>
              </w:rPr>
              <w:t>теоретические основы интеллектуальных технологий и систем</w:t>
            </w:r>
            <w:r w:rsidRPr="00B72754">
              <w:rPr>
                <w:sz w:val="24"/>
                <w:szCs w:val="24"/>
              </w:rPr>
              <w:t>.</w:t>
            </w:r>
          </w:p>
          <w:p w14:paraId="4F5EF192" w14:textId="205427A0" w:rsidR="00840A2B" w:rsidRPr="00B72754" w:rsidRDefault="00840A2B" w:rsidP="00CA5091">
            <w:pPr>
              <w:suppressAutoHyphens/>
              <w:jc w:val="both"/>
              <w:rPr>
                <w:b/>
                <w:bCs/>
                <w:i/>
                <w:sz w:val="24"/>
                <w:szCs w:val="24"/>
              </w:rPr>
            </w:pPr>
            <w:r w:rsidRPr="00B72754">
              <w:rPr>
                <w:b/>
                <w:bCs/>
                <w:i/>
                <w:sz w:val="24"/>
                <w:szCs w:val="24"/>
              </w:rPr>
              <w:t>Уметь</w:t>
            </w:r>
            <w:r w:rsidRPr="00B72754">
              <w:rPr>
                <w:bCs/>
                <w:i/>
                <w:sz w:val="24"/>
                <w:szCs w:val="24"/>
              </w:rPr>
              <w:t>:</w:t>
            </w:r>
            <w:r w:rsidRPr="00B72754">
              <w:rPr>
                <w:b/>
                <w:bCs/>
                <w:i/>
                <w:sz w:val="24"/>
                <w:szCs w:val="24"/>
              </w:rPr>
              <w:t xml:space="preserve"> </w:t>
            </w:r>
            <w:r w:rsidR="008B6F20">
              <w:rPr>
                <w:bCs/>
                <w:sz w:val="24"/>
                <w:szCs w:val="24"/>
              </w:rPr>
              <w:t>структурировать теоретические и практические знания, объяснять особенности и возможности интеллектуальных систем.</w:t>
            </w:r>
          </w:p>
        </w:tc>
      </w:tr>
      <w:tr w:rsidR="00840A2B" w:rsidRPr="00650AC5" w14:paraId="629CC94B" w14:textId="77777777" w:rsidTr="00CA5091">
        <w:trPr>
          <w:trHeight w:val="750"/>
        </w:trPr>
        <w:tc>
          <w:tcPr>
            <w:tcW w:w="1164" w:type="dxa"/>
            <w:vMerge/>
          </w:tcPr>
          <w:p w14:paraId="586742D2" w14:textId="77777777" w:rsidR="00840A2B" w:rsidRPr="00650AC5" w:rsidRDefault="00840A2B" w:rsidP="00840A2B">
            <w:pPr>
              <w:rPr>
                <w:b/>
                <w:sz w:val="24"/>
                <w:szCs w:val="24"/>
              </w:rPr>
            </w:pPr>
          </w:p>
        </w:tc>
        <w:tc>
          <w:tcPr>
            <w:tcW w:w="2239" w:type="dxa"/>
            <w:vMerge/>
          </w:tcPr>
          <w:p w14:paraId="0C7B5AAB" w14:textId="77777777" w:rsidR="00840A2B" w:rsidRPr="00650AC5" w:rsidRDefault="00840A2B" w:rsidP="00840A2B">
            <w:pPr>
              <w:rPr>
                <w:sz w:val="24"/>
                <w:szCs w:val="24"/>
              </w:rPr>
            </w:pPr>
          </w:p>
        </w:tc>
        <w:tc>
          <w:tcPr>
            <w:tcW w:w="2864" w:type="dxa"/>
          </w:tcPr>
          <w:p w14:paraId="2CD2EE93" w14:textId="495D00D0" w:rsidR="00840A2B" w:rsidRPr="00840A2B" w:rsidRDefault="00840A2B" w:rsidP="00CA5091">
            <w:pPr>
              <w:widowControl/>
              <w:autoSpaceDE/>
              <w:autoSpaceDN/>
              <w:adjustRightInd/>
              <w:contextualSpacing/>
              <w:jc w:val="both"/>
              <w:rPr>
                <w:color w:val="000000"/>
                <w:sz w:val="24"/>
                <w:szCs w:val="24"/>
              </w:rPr>
            </w:pPr>
            <w:r>
              <w:rPr>
                <w:color w:val="000000"/>
                <w:sz w:val="24"/>
                <w:szCs w:val="24"/>
              </w:rPr>
              <w:t xml:space="preserve">2. </w:t>
            </w:r>
            <w:r w:rsidRPr="00840A2B">
              <w:rPr>
                <w:color w:val="000000"/>
                <w:sz w:val="24"/>
                <w:szCs w:val="24"/>
              </w:rPr>
              <w:t>Применяет теоретические знания в проведении практических занятий по дисциплинам в сфере разработки и управления ИС и разрабатывает методическое сопровождение учебных дисциплин.</w:t>
            </w:r>
          </w:p>
        </w:tc>
        <w:tc>
          <w:tcPr>
            <w:tcW w:w="4111" w:type="dxa"/>
          </w:tcPr>
          <w:p w14:paraId="331747A8" w14:textId="743D8880" w:rsidR="00840A2B" w:rsidRPr="00B72754" w:rsidRDefault="00840A2B" w:rsidP="00CA5091">
            <w:pPr>
              <w:suppressAutoHyphens/>
              <w:jc w:val="both"/>
              <w:rPr>
                <w:sz w:val="24"/>
                <w:szCs w:val="24"/>
              </w:rPr>
            </w:pPr>
            <w:r w:rsidRPr="00B72754">
              <w:rPr>
                <w:b/>
                <w:bCs/>
                <w:i/>
                <w:sz w:val="24"/>
                <w:szCs w:val="24"/>
              </w:rPr>
              <w:t>Знать</w:t>
            </w:r>
            <w:r w:rsidRPr="00B72754">
              <w:rPr>
                <w:bCs/>
                <w:i/>
                <w:sz w:val="24"/>
                <w:szCs w:val="24"/>
              </w:rPr>
              <w:t>:</w:t>
            </w:r>
            <w:r w:rsidRPr="00B72754">
              <w:rPr>
                <w:sz w:val="24"/>
                <w:szCs w:val="24"/>
              </w:rPr>
              <w:t xml:space="preserve"> </w:t>
            </w:r>
            <w:r w:rsidR="008B6F20">
              <w:rPr>
                <w:sz w:val="24"/>
                <w:szCs w:val="24"/>
              </w:rPr>
              <w:t>ключевые положения теории и практики интеллектуальных систем, типовые интеллектуальные задачи.</w:t>
            </w:r>
          </w:p>
          <w:p w14:paraId="1F24D219" w14:textId="6641EBCD" w:rsidR="00840A2B" w:rsidRPr="00B72754" w:rsidRDefault="00840A2B" w:rsidP="00CA5091">
            <w:pPr>
              <w:jc w:val="both"/>
              <w:rPr>
                <w:b/>
                <w:bCs/>
                <w:i/>
                <w:sz w:val="24"/>
                <w:szCs w:val="24"/>
              </w:rPr>
            </w:pPr>
            <w:r w:rsidRPr="00B72754">
              <w:rPr>
                <w:b/>
                <w:i/>
                <w:sz w:val="24"/>
                <w:szCs w:val="24"/>
              </w:rPr>
              <w:t>Уметь</w:t>
            </w:r>
            <w:r w:rsidRPr="00B72754">
              <w:rPr>
                <w:i/>
                <w:sz w:val="24"/>
                <w:szCs w:val="24"/>
              </w:rPr>
              <w:t xml:space="preserve">: </w:t>
            </w:r>
            <w:r w:rsidRPr="00B72754">
              <w:rPr>
                <w:sz w:val="24"/>
                <w:szCs w:val="24"/>
              </w:rPr>
              <w:t xml:space="preserve">использовать </w:t>
            </w:r>
            <w:r w:rsidR="008B6F20">
              <w:rPr>
                <w:sz w:val="24"/>
                <w:szCs w:val="24"/>
              </w:rPr>
              <w:t>имеющиеся знания при проведении практических занятий и разработке методического сопровождения</w:t>
            </w:r>
            <w:r w:rsidRPr="00B72754">
              <w:rPr>
                <w:sz w:val="24"/>
                <w:szCs w:val="24"/>
              </w:rPr>
              <w:t>.</w:t>
            </w:r>
          </w:p>
        </w:tc>
      </w:tr>
      <w:bookmarkEnd w:id="6"/>
    </w:tbl>
    <w:p w14:paraId="6BA6B10D" w14:textId="77777777" w:rsidR="00E16E8A" w:rsidRDefault="00E16E8A" w:rsidP="00BA337D">
      <w:pPr>
        <w:rPr>
          <w:sz w:val="28"/>
          <w:szCs w:val="28"/>
        </w:rPr>
      </w:pPr>
    </w:p>
    <w:p w14:paraId="74E34372" w14:textId="7F2E0C45" w:rsidR="00C52F7B" w:rsidRPr="002621C3" w:rsidRDefault="00C52F7B" w:rsidP="00232E9B">
      <w:pPr>
        <w:pStyle w:val="1"/>
      </w:pPr>
      <w:bookmarkStart w:id="7" w:name="_Toc119361580"/>
      <w:r w:rsidRPr="002621C3">
        <w:t xml:space="preserve">3. Место </w:t>
      </w:r>
      <w:r w:rsidR="00C74FA8" w:rsidRPr="002621C3">
        <w:t>дисциплины</w:t>
      </w:r>
      <w:r w:rsidRPr="002621C3">
        <w:t xml:space="preserve"> в структуре образовательн</w:t>
      </w:r>
      <w:r w:rsidR="00D43B0D">
        <w:t xml:space="preserve">ых </w:t>
      </w:r>
      <w:r w:rsidRPr="002621C3">
        <w:t>программ</w:t>
      </w:r>
      <w:bookmarkEnd w:id="7"/>
    </w:p>
    <w:p w14:paraId="4D9F52D7" w14:textId="26B39643" w:rsidR="003A09B3" w:rsidRDefault="003A09B3" w:rsidP="003A09B3">
      <w:pPr>
        <w:suppressAutoHyphens/>
        <w:spacing w:line="360" w:lineRule="auto"/>
        <w:ind w:firstLine="708"/>
        <w:jc w:val="both"/>
        <w:rPr>
          <w:color w:val="000000" w:themeColor="text1"/>
          <w:sz w:val="28"/>
          <w:szCs w:val="28"/>
        </w:rPr>
      </w:pPr>
      <w:r w:rsidRPr="00604F7D">
        <w:rPr>
          <w:sz w:val="28"/>
          <w:szCs w:val="28"/>
        </w:rPr>
        <w:t>Дисциплина «</w:t>
      </w:r>
      <w:r w:rsidR="00EE1600">
        <w:rPr>
          <w:sz w:val="28"/>
          <w:szCs w:val="28"/>
        </w:rPr>
        <w:t>Интеллектуальные информационные системы</w:t>
      </w:r>
      <w:r w:rsidRPr="00604F7D">
        <w:rPr>
          <w:sz w:val="28"/>
          <w:szCs w:val="28"/>
        </w:rPr>
        <w:t xml:space="preserve">» </w:t>
      </w:r>
      <w:r w:rsidR="00D43B0D">
        <w:rPr>
          <w:sz w:val="28"/>
          <w:szCs w:val="28"/>
        </w:rPr>
        <w:t>относится к Модулю</w:t>
      </w:r>
      <w:r w:rsidRPr="00604F7D">
        <w:rPr>
          <w:sz w:val="28"/>
          <w:szCs w:val="28"/>
        </w:rPr>
        <w:t xml:space="preserve"> </w:t>
      </w:r>
      <w:r w:rsidR="0087541E" w:rsidRPr="0087541E">
        <w:rPr>
          <w:sz w:val="28"/>
          <w:szCs w:val="28"/>
        </w:rPr>
        <w:t xml:space="preserve">общепрофессиональных дисциплин направления </w:t>
      </w:r>
      <w:r>
        <w:rPr>
          <w:rFonts w:cstheme="minorHAnsi"/>
          <w:color w:val="000000" w:themeColor="text1"/>
          <w:sz w:val="28"/>
          <w:szCs w:val="28"/>
        </w:rPr>
        <w:t xml:space="preserve">подготовки </w:t>
      </w:r>
      <w:r w:rsidR="00D43B0D">
        <w:rPr>
          <w:color w:val="000000"/>
          <w:sz w:val="28"/>
          <w:szCs w:val="28"/>
        </w:rPr>
        <w:t>09.04.03-</w:t>
      </w:r>
      <w:r w:rsidR="00EE1600">
        <w:rPr>
          <w:color w:val="000000"/>
          <w:sz w:val="28"/>
          <w:szCs w:val="28"/>
        </w:rPr>
        <w:t xml:space="preserve"> «</w:t>
      </w:r>
      <w:r w:rsidR="00D43B0D">
        <w:rPr>
          <w:color w:val="000000"/>
          <w:sz w:val="28"/>
          <w:szCs w:val="28"/>
        </w:rPr>
        <w:t>-</w:t>
      </w:r>
      <w:r w:rsidR="00EE1600">
        <w:rPr>
          <w:color w:val="000000"/>
          <w:sz w:val="28"/>
          <w:szCs w:val="28"/>
        </w:rPr>
        <w:t>Прикладная информатика»</w:t>
      </w:r>
      <w:r w:rsidR="00D43B0D">
        <w:rPr>
          <w:color w:val="000000"/>
          <w:sz w:val="28"/>
          <w:szCs w:val="28"/>
        </w:rPr>
        <w:t>, Направленности программы:</w:t>
      </w:r>
      <w:r w:rsidR="008A6074">
        <w:rPr>
          <w:color w:val="000000" w:themeColor="text1"/>
          <w:sz w:val="28"/>
          <w:szCs w:val="28"/>
        </w:rPr>
        <w:t xml:space="preserve"> </w:t>
      </w:r>
      <w:r w:rsidR="00D43B0D">
        <w:rPr>
          <w:color w:val="000000" w:themeColor="text1"/>
          <w:sz w:val="28"/>
          <w:szCs w:val="28"/>
        </w:rPr>
        <w:t>«</w:t>
      </w:r>
      <w:r w:rsidR="0087541E" w:rsidRPr="0087541E">
        <w:rPr>
          <w:color w:val="000000" w:themeColor="text1"/>
          <w:sz w:val="28"/>
          <w:szCs w:val="28"/>
        </w:rPr>
        <w:t>Программное управление операциями разработки информационных систем</w:t>
      </w:r>
      <w:r w:rsidR="00D43B0D">
        <w:rPr>
          <w:color w:val="000000" w:themeColor="text1"/>
          <w:sz w:val="28"/>
          <w:szCs w:val="28"/>
        </w:rPr>
        <w:t>»</w:t>
      </w:r>
      <w:r w:rsidR="0087541E" w:rsidRPr="0087541E">
        <w:rPr>
          <w:color w:val="000000" w:themeColor="text1"/>
          <w:sz w:val="28"/>
          <w:szCs w:val="28"/>
        </w:rPr>
        <w:t xml:space="preserve">, </w:t>
      </w:r>
      <w:r w:rsidR="00D43B0D">
        <w:rPr>
          <w:color w:val="000000" w:themeColor="text1"/>
          <w:sz w:val="28"/>
          <w:szCs w:val="28"/>
        </w:rPr>
        <w:t>«</w:t>
      </w:r>
      <w:r w:rsidR="0087541E" w:rsidRPr="0087541E">
        <w:rPr>
          <w:color w:val="000000" w:themeColor="text1"/>
          <w:sz w:val="28"/>
          <w:szCs w:val="28"/>
        </w:rPr>
        <w:t>Управление большими данными</w:t>
      </w:r>
      <w:r w:rsidR="00D43B0D">
        <w:rPr>
          <w:color w:val="000000" w:themeColor="text1"/>
          <w:sz w:val="28"/>
          <w:szCs w:val="28"/>
        </w:rPr>
        <w:t>»</w:t>
      </w:r>
      <w:r w:rsidR="008A6074">
        <w:rPr>
          <w:color w:val="000000" w:themeColor="text1"/>
          <w:sz w:val="28"/>
          <w:szCs w:val="28"/>
        </w:rPr>
        <w:t>.</w:t>
      </w:r>
    </w:p>
    <w:p w14:paraId="6C781069" w14:textId="77777777" w:rsidR="00B24506" w:rsidRPr="008A6074" w:rsidRDefault="00C52F7B" w:rsidP="00D43B0D">
      <w:pPr>
        <w:pStyle w:val="1"/>
        <w:spacing w:line="360" w:lineRule="auto"/>
      </w:pPr>
      <w:bookmarkStart w:id="8" w:name="_Toc119361581"/>
      <w:r w:rsidRPr="00BA337D">
        <w:t xml:space="preserve">4. Объем </w:t>
      </w:r>
      <w:r w:rsidR="00EC45DF" w:rsidRPr="00BA337D">
        <w:t>дисциплины</w:t>
      </w:r>
      <w:r w:rsidR="00BB1837">
        <w:t xml:space="preserve"> </w:t>
      </w:r>
      <w:r w:rsidR="001B4C63" w:rsidRPr="00BA337D">
        <w:t>(модуля)</w:t>
      </w:r>
      <w:r w:rsidRPr="00BA337D">
        <w:t xml:space="preserve"> в зачетных единицах и в академических </w:t>
      </w:r>
      <w:r w:rsidR="00400154" w:rsidRPr="00BA337D">
        <w:t>ча</w:t>
      </w:r>
      <w:r w:rsidRPr="00BA337D">
        <w:t xml:space="preserve">сах с выделением объема </w:t>
      </w:r>
      <w:r w:rsidR="00400154" w:rsidRPr="00BA337D">
        <w:t>аудиторной (лекции, семинары) и</w:t>
      </w:r>
      <w:r w:rsidRPr="00BA337D">
        <w:t xml:space="preserve"> самостоятельной работы обучающихся</w:t>
      </w:r>
      <w:bookmarkEnd w:id="8"/>
      <w:r w:rsidR="00400154" w:rsidRPr="00BA337D">
        <w:t xml:space="preserve"> </w:t>
      </w:r>
    </w:p>
    <w:p w14:paraId="6887B65D" w14:textId="77777777" w:rsidR="00D43B0D" w:rsidRDefault="00D43B0D" w:rsidP="008B6F20">
      <w:pPr>
        <w:spacing w:line="360" w:lineRule="auto"/>
        <w:jc w:val="both"/>
        <w:rPr>
          <w:i/>
          <w:color w:val="00000A"/>
          <w:sz w:val="28"/>
          <w:szCs w:val="28"/>
        </w:rPr>
      </w:pPr>
      <w:r>
        <w:rPr>
          <w:i/>
          <w:color w:val="00000A"/>
          <w:sz w:val="28"/>
          <w:szCs w:val="28"/>
        </w:rPr>
        <w:t>НП</w:t>
      </w:r>
      <w:r w:rsidR="00C7087D" w:rsidRPr="00FB7101">
        <w:rPr>
          <w:i/>
          <w:color w:val="00000A"/>
          <w:sz w:val="28"/>
          <w:szCs w:val="28"/>
        </w:rPr>
        <w:t xml:space="preserve"> «</w:t>
      </w:r>
      <w:r w:rsidR="008B6F20" w:rsidRPr="008B6F20">
        <w:rPr>
          <w:i/>
          <w:color w:val="00000A"/>
          <w:sz w:val="28"/>
          <w:szCs w:val="28"/>
        </w:rPr>
        <w:t>Программное управление операциями разработки информационных систем</w:t>
      </w:r>
      <w:r w:rsidR="00C7087D" w:rsidRPr="00FB7101">
        <w:rPr>
          <w:i/>
          <w:color w:val="00000A"/>
          <w:sz w:val="28"/>
          <w:szCs w:val="28"/>
        </w:rPr>
        <w:t>»</w:t>
      </w:r>
    </w:p>
    <w:p w14:paraId="3AEE7372" w14:textId="0EC6B544" w:rsidR="00C7087D" w:rsidRPr="00FB7101" w:rsidRDefault="00D43B0D" w:rsidP="00D43B0D">
      <w:pPr>
        <w:spacing w:line="360" w:lineRule="auto"/>
        <w:jc w:val="center"/>
        <w:rPr>
          <w:bCs/>
          <w:color w:val="00000A"/>
          <w:sz w:val="28"/>
          <w:szCs w:val="28"/>
        </w:rPr>
      </w:pPr>
      <w:r>
        <w:rPr>
          <w:i/>
          <w:color w:val="00000A"/>
          <w:sz w:val="28"/>
          <w:szCs w:val="28"/>
        </w:rPr>
        <w:t>Очная форма обучения</w:t>
      </w:r>
    </w:p>
    <w:p w14:paraId="68CFA086" w14:textId="5AF9B390" w:rsidR="00C7087D" w:rsidRPr="003621BA" w:rsidRDefault="003621BA" w:rsidP="003621BA">
      <w:pPr>
        <w:spacing w:line="276" w:lineRule="auto"/>
        <w:jc w:val="right"/>
        <w:rPr>
          <w:color w:val="00000A"/>
          <w:sz w:val="24"/>
          <w:szCs w:val="24"/>
        </w:rPr>
      </w:pPr>
      <w:r>
        <w:rPr>
          <w:color w:val="00000A"/>
          <w:sz w:val="24"/>
          <w:szCs w:val="24"/>
        </w:rPr>
        <w:t>Таблица 2</w:t>
      </w:r>
    </w:p>
    <w:tbl>
      <w:tblPr>
        <w:tblW w:w="48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14"/>
        <w:gridCol w:w="2410"/>
        <w:gridCol w:w="2694"/>
      </w:tblGrid>
      <w:tr w:rsidR="00247DF0" w:rsidRPr="00FB7101" w14:paraId="073272F9" w14:textId="77777777" w:rsidTr="00247DF0">
        <w:trPr>
          <w:trHeight w:val="370"/>
        </w:trPr>
        <w:tc>
          <w:tcPr>
            <w:tcW w:w="2427" w:type="pct"/>
            <w:tcBorders>
              <w:top w:val="single" w:sz="4" w:space="0" w:color="auto"/>
              <w:left w:val="single" w:sz="4" w:space="0" w:color="auto"/>
              <w:bottom w:val="single" w:sz="4" w:space="0" w:color="auto"/>
              <w:right w:val="single" w:sz="4" w:space="0" w:color="auto"/>
            </w:tcBorders>
            <w:vAlign w:val="center"/>
            <w:hideMark/>
          </w:tcPr>
          <w:p w14:paraId="004E12CB" w14:textId="77777777" w:rsidR="00247DF0" w:rsidRPr="00FB7101" w:rsidRDefault="00247DF0" w:rsidP="003A09B3">
            <w:pPr>
              <w:spacing w:line="276" w:lineRule="auto"/>
              <w:rPr>
                <w:b/>
                <w:color w:val="00000A"/>
                <w:sz w:val="24"/>
                <w:szCs w:val="24"/>
              </w:rPr>
            </w:pPr>
            <w:r w:rsidRPr="00FB7101">
              <w:rPr>
                <w:color w:val="00000A"/>
                <w:sz w:val="24"/>
                <w:szCs w:val="24"/>
              </w:rPr>
              <w:br w:type="page"/>
            </w:r>
            <w:r w:rsidRPr="00FB7101">
              <w:rPr>
                <w:b/>
                <w:color w:val="00000A"/>
                <w:sz w:val="24"/>
                <w:szCs w:val="24"/>
              </w:rPr>
              <w:t>Вид учебной работы по дисциплине</w:t>
            </w:r>
          </w:p>
        </w:tc>
        <w:tc>
          <w:tcPr>
            <w:tcW w:w="1214" w:type="pct"/>
            <w:tcBorders>
              <w:top w:val="single" w:sz="4" w:space="0" w:color="auto"/>
              <w:left w:val="single" w:sz="4" w:space="0" w:color="auto"/>
              <w:bottom w:val="single" w:sz="4" w:space="0" w:color="auto"/>
              <w:right w:val="single" w:sz="4" w:space="0" w:color="auto"/>
            </w:tcBorders>
            <w:vAlign w:val="center"/>
            <w:hideMark/>
          </w:tcPr>
          <w:p w14:paraId="4E33AE9E" w14:textId="77777777" w:rsidR="00247DF0" w:rsidRPr="00FB7101" w:rsidRDefault="00247DF0" w:rsidP="008A6074">
            <w:pPr>
              <w:spacing w:line="276" w:lineRule="auto"/>
              <w:jc w:val="center"/>
              <w:rPr>
                <w:b/>
                <w:color w:val="00000A"/>
                <w:sz w:val="24"/>
                <w:szCs w:val="24"/>
              </w:rPr>
            </w:pPr>
            <w:r w:rsidRPr="00FB7101">
              <w:rPr>
                <w:b/>
                <w:color w:val="00000A"/>
                <w:sz w:val="24"/>
                <w:szCs w:val="24"/>
              </w:rPr>
              <w:t>Всего (в з/е и часах)</w:t>
            </w:r>
          </w:p>
        </w:tc>
        <w:tc>
          <w:tcPr>
            <w:tcW w:w="1358" w:type="pct"/>
            <w:tcBorders>
              <w:top w:val="single" w:sz="4" w:space="0" w:color="auto"/>
              <w:left w:val="single" w:sz="4" w:space="0" w:color="auto"/>
              <w:bottom w:val="single" w:sz="4" w:space="0" w:color="auto"/>
              <w:right w:val="single" w:sz="4" w:space="0" w:color="auto"/>
            </w:tcBorders>
            <w:vAlign w:val="center"/>
            <w:hideMark/>
          </w:tcPr>
          <w:p w14:paraId="2FBEB812" w14:textId="0EADC9F4" w:rsidR="00247DF0" w:rsidRPr="00FB7101" w:rsidRDefault="00247DF0" w:rsidP="008A6074">
            <w:pPr>
              <w:spacing w:line="276" w:lineRule="auto"/>
              <w:jc w:val="center"/>
              <w:rPr>
                <w:b/>
                <w:color w:val="00000A"/>
                <w:sz w:val="24"/>
                <w:szCs w:val="24"/>
              </w:rPr>
            </w:pPr>
            <w:r>
              <w:rPr>
                <w:b/>
                <w:color w:val="00000A"/>
                <w:sz w:val="24"/>
                <w:szCs w:val="24"/>
              </w:rPr>
              <w:t>Модуль 3</w:t>
            </w:r>
          </w:p>
          <w:p w14:paraId="42A85624" w14:textId="77777777" w:rsidR="00247DF0" w:rsidRPr="00FB7101" w:rsidRDefault="00247DF0" w:rsidP="008A6074">
            <w:pPr>
              <w:spacing w:line="276" w:lineRule="auto"/>
              <w:jc w:val="center"/>
              <w:rPr>
                <w:b/>
                <w:color w:val="00000A"/>
                <w:sz w:val="24"/>
                <w:szCs w:val="24"/>
              </w:rPr>
            </w:pPr>
            <w:r w:rsidRPr="00FB7101">
              <w:rPr>
                <w:b/>
                <w:color w:val="00000A"/>
                <w:sz w:val="24"/>
                <w:szCs w:val="24"/>
              </w:rPr>
              <w:t>(в часах)</w:t>
            </w:r>
          </w:p>
        </w:tc>
      </w:tr>
      <w:tr w:rsidR="00247DF0" w:rsidRPr="00FB7101" w14:paraId="0BABDE95" w14:textId="77777777" w:rsidTr="00247DF0">
        <w:trPr>
          <w:trHeight w:val="211"/>
        </w:trPr>
        <w:tc>
          <w:tcPr>
            <w:tcW w:w="2427"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357170EE" w14:textId="77777777" w:rsidR="00247DF0" w:rsidRPr="00FB7101" w:rsidRDefault="00247DF0" w:rsidP="009B7CE4">
            <w:pPr>
              <w:spacing w:line="276" w:lineRule="auto"/>
              <w:rPr>
                <w:b/>
                <w:color w:val="00000A"/>
                <w:sz w:val="24"/>
                <w:szCs w:val="24"/>
              </w:rPr>
            </w:pPr>
            <w:r w:rsidRPr="00FB7101">
              <w:rPr>
                <w:b/>
                <w:color w:val="00000A"/>
                <w:sz w:val="24"/>
                <w:szCs w:val="24"/>
              </w:rPr>
              <w:t>Общая трудоёмкость дисциплины</w:t>
            </w:r>
          </w:p>
        </w:tc>
        <w:tc>
          <w:tcPr>
            <w:tcW w:w="1214"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5C063652" w14:textId="2B479C92" w:rsidR="00247DF0" w:rsidRPr="00FB7101" w:rsidRDefault="00247DF0" w:rsidP="009B7CE4">
            <w:pPr>
              <w:spacing w:line="276" w:lineRule="auto"/>
              <w:jc w:val="center"/>
              <w:rPr>
                <w:b/>
                <w:color w:val="00000A"/>
                <w:sz w:val="24"/>
                <w:szCs w:val="24"/>
              </w:rPr>
            </w:pPr>
            <w:r>
              <w:rPr>
                <w:b/>
                <w:color w:val="00000A"/>
                <w:sz w:val="24"/>
                <w:szCs w:val="24"/>
              </w:rPr>
              <w:t>4</w:t>
            </w:r>
            <w:r w:rsidRPr="00FB7101">
              <w:rPr>
                <w:b/>
                <w:color w:val="00000A"/>
                <w:sz w:val="24"/>
                <w:szCs w:val="24"/>
              </w:rPr>
              <w:t>/</w:t>
            </w:r>
            <w:r>
              <w:rPr>
                <w:b/>
                <w:color w:val="00000A"/>
                <w:sz w:val="24"/>
                <w:szCs w:val="24"/>
              </w:rPr>
              <w:t>144</w:t>
            </w:r>
          </w:p>
        </w:tc>
        <w:tc>
          <w:tcPr>
            <w:tcW w:w="1358"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755EDC26" w14:textId="2B07842D" w:rsidR="00247DF0" w:rsidRPr="00FB7101" w:rsidRDefault="00247DF0" w:rsidP="009B7CE4">
            <w:pPr>
              <w:spacing w:line="276" w:lineRule="auto"/>
              <w:jc w:val="center"/>
              <w:rPr>
                <w:b/>
                <w:color w:val="00000A"/>
                <w:sz w:val="24"/>
                <w:szCs w:val="24"/>
              </w:rPr>
            </w:pPr>
            <w:r>
              <w:rPr>
                <w:b/>
                <w:color w:val="00000A"/>
                <w:sz w:val="24"/>
                <w:szCs w:val="24"/>
              </w:rPr>
              <w:t>144</w:t>
            </w:r>
          </w:p>
        </w:tc>
      </w:tr>
      <w:tr w:rsidR="00247DF0" w:rsidRPr="00FB7101" w14:paraId="3271271C" w14:textId="77777777" w:rsidTr="00247DF0">
        <w:trPr>
          <w:trHeight w:val="423"/>
        </w:trPr>
        <w:tc>
          <w:tcPr>
            <w:tcW w:w="242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B86B386" w14:textId="77777777" w:rsidR="00247DF0" w:rsidRPr="00FB7101" w:rsidRDefault="00247DF0" w:rsidP="009B7CE4">
            <w:pPr>
              <w:spacing w:line="276" w:lineRule="auto"/>
              <w:rPr>
                <w:b/>
                <w:i/>
                <w:color w:val="00000A"/>
                <w:sz w:val="24"/>
                <w:szCs w:val="24"/>
              </w:rPr>
            </w:pPr>
            <w:r w:rsidRPr="00FB7101">
              <w:rPr>
                <w:b/>
                <w:i/>
                <w:color w:val="00000A"/>
                <w:sz w:val="24"/>
                <w:szCs w:val="24"/>
              </w:rPr>
              <w:t xml:space="preserve">Контактная работа - </w:t>
            </w:r>
          </w:p>
          <w:p w14:paraId="59A1FAC3" w14:textId="77777777" w:rsidR="00247DF0" w:rsidRPr="00FB7101" w:rsidRDefault="00247DF0" w:rsidP="009B7CE4">
            <w:pPr>
              <w:spacing w:line="276" w:lineRule="auto"/>
              <w:rPr>
                <w:b/>
                <w:i/>
                <w:color w:val="00000A"/>
                <w:sz w:val="24"/>
                <w:szCs w:val="24"/>
              </w:rPr>
            </w:pPr>
            <w:r w:rsidRPr="00FB7101">
              <w:rPr>
                <w:b/>
                <w:i/>
                <w:color w:val="00000A"/>
                <w:sz w:val="24"/>
                <w:szCs w:val="24"/>
              </w:rPr>
              <w:t>Аудиторные занятия</w:t>
            </w:r>
          </w:p>
        </w:tc>
        <w:tc>
          <w:tcPr>
            <w:tcW w:w="1214"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61DF7F0" w14:textId="6C7B2537" w:rsidR="00247DF0" w:rsidRPr="00FB7101" w:rsidRDefault="00247DF0" w:rsidP="009B7CE4">
            <w:pPr>
              <w:spacing w:line="276" w:lineRule="auto"/>
              <w:jc w:val="center"/>
              <w:rPr>
                <w:b/>
                <w:i/>
                <w:color w:val="00000A"/>
                <w:sz w:val="24"/>
                <w:szCs w:val="24"/>
                <w:lang w:val="en-US"/>
              </w:rPr>
            </w:pPr>
            <w:r>
              <w:rPr>
                <w:b/>
                <w:i/>
                <w:color w:val="00000A"/>
                <w:sz w:val="24"/>
                <w:szCs w:val="24"/>
              </w:rPr>
              <w:t>32</w:t>
            </w:r>
          </w:p>
        </w:tc>
        <w:tc>
          <w:tcPr>
            <w:tcW w:w="1358"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6BD77A6" w14:textId="0C120B19" w:rsidR="00247DF0" w:rsidRPr="00FB7101" w:rsidRDefault="00247DF0" w:rsidP="009B7CE4">
            <w:pPr>
              <w:spacing w:line="276" w:lineRule="auto"/>
              <w:jc w:val="center"/>
              <w:rPr>
                <w:b/>
                <w:i/>
                <w:color w:val="00000A"/>
                <w:sz w:val="24"/>
                <w:szCs w:val="24"/>
                <w:lang w:val="en-US"/>
              </w:rPr>
            </w:pPr>
            <w:r>
              <w:rPr>
                <w:b/>
                <w:i/>
                <w:color w:val="00000A"/>
                <w:sz w:val="24"/>
                <w:szCs w:val="24"/>
              </w:rPr>
              <w:t>32</w:t>
            </w:r>
          </w:p>
        </w:tc>
      </w:tr>
      <w:tr w:rsidR="00247DF0" w:rsidRPr="00FB7101" w14:paraId="378B17E6" w14:textId="77777777" w:rsidTr="00247DF0">
        <w:trPr>
          <w:trHeight w:val="415"/>
        </w:trPr>
        <w:tc>
          <w:tcPr>
            <w:tcW w:w="2427" w:type="pct"/>
            <w:tcBorders>
              <w:top w:val="single" w:sz="4" w:space="0" w:color="auto"/>
              <w:left w:val="single" w:sz="4" w:space="0" w:color="auto"/>
              <w:bottom w:val="single" w:sz="4" w:space="0" w:color="auto"/>
              <w:right w:val="single" w:sz="4" w:space="0" w:color="auto"/>
            </w:tcBorders>
            <w:vAlign w:val="center"/>
            <w:hideMark/>
          </w:tcPr>
          <w:p w14:paraId="39F63896" w14:textId="77777777" w:rsidR="00247DF0" w:rsidRPr="00FB7101" w:rsidRDefault="00247DF0" w:rsidP="009B7CE4">
            <w:pPr>
              <w:spacing w:line="276" w:lineRule="auto"/>
              <w:rPr>
                <w:i/>
                <w:color w:val="00000A"/>
                <w:sz w:val="24"/>
                <w:szCs w:val="24"/>
              </w:rPr>
            </w:pPr>
            <w:r w:rsidRPr="00FB7101">
              <w:rPr>
                <w:i/>
                <w:color w:val="00000A"/>
                <w:sz w:val="24"/>
                <w:szCs w:val="24"/>
              </w:rPr>
              <w:t xml:space="preserve">Лекции </w:t>
            </w:r>
          </w:p>
        </w:tc>
        <w:tc>
          <w:tcPr>
            <w:tcW w:w="1214" w:type="pct"/>
            <w:tcBorders>
              <w:top w:val="single" w:sz="4" w:space="0" w:color="auto"/>
              <w:left w:val="single" w:sz="4" w:space="0" w:color="auto"/>
              <w:bottom w:val="single" w:sz="4" w:space="0" w:color="auto"/>
              <w:right w:val="single" w:sz="4" w:space="0" w:color="auto"/>
            </w:tcBorders>
            <w:vAlign w:val="center"/>
            <w:hideMark/>
          </w:tcPr>
          <w:p w14:paraId="35E59D0C" w14:textId="41D87DE2" w:rsidR="00247DF0" w:rsidRPr="00D43B0D" w:rsidRDefault="00247DF0" w:rsidP="009B7CE4">
            <w:pPr>
              <w:spacing w:line="276" w:lineRule="auto"/>
              <w:jc w:val="center"/>
              <w:rPr>
                <w:i/>
                <w:color w:val="00000A"/>
                <w:sz w:val="24"/>
                <w:szCs w:val="24"/>
                <w:lang w:val="en-US"/>
              </w:rPr>
            </w:pPr>
            <w:r w:rsidRPr="00D43B0D">
              <w:rPr>
                <w:i/>
                <w:color w:val="00000A"/>
                <w:sz w:val="24"/>
                <w:szCs w:val="24"/>
              </w:rPr>
              <w:t>8</w:t>
            </w:r>
          </w:p>
        </w:tc>
        <w:tc>
          <w:tcPr>
            <w:tcW w:w="1358" w:type="pct"/>
            <w:tcBorders>
              <w:top w:val="single" w:sz="4" w:space="0" w:color="auto"/>
              <w:left w:val="single" w:sz="4" w:space="0" w:color="auto"/>
              <w:bottom w:val="single" w:sz="4" w:space="0" w:color="auto"/>
              <w:right w:val="single" w:sz="4" w:space="0" w:color="auto"/>
            </w:tcBorders>
            <w:vAlign w:val="center"/>
            <w:hideMark/>
          </w:tcPr>
          <w:p w14:paraId="44C6A4EF" w14:textId="4505A61F" w:rsidR="00247DF0" w:rsidRPr="00D43B0D" w:rsidRDefault="00247DF0" w:rsidP="009B7CE4">
            <w:pPr>
              <w:spacing w:line="276" w:lineRule="auto"/>
              <w:jc w:val="center"/>
              <w:rPr>
                <w:i/>
                <w:color w:val="00000A"/>
                <w:sz w:val="24"/>
                <w:szCs w:val="24"/>
                <w:lang w:val="en-US"/>
              </w:rPr>
            </w:pPr>
            <w:r w:rsidRPr="00D43B0D">
              <w:rPr>
                <w:i/>
                <w:color w:val="00000A"/>
                <w:sz w:val="24"/>
                <w:szCs w:val="24"/>
              </w:rPr>
              <w:t>8</w:t>
            </w:r>
          </w:p>
        </w:tc>
      </w:tr>
      <w:tr w:rsidR="00247DF0" w:rsidRPr="00FB7101" w14:paraId="43F972C7" w14:textId="77777777" w:rsidTr="00247DF0">
        <w:trPr>
          <w:trHeight w:val="573"/>
        </w:trPr>
        <w:tc>
          <w:tcPr>
            <w:tcW w:w="2427" w:type="pct"/>
            <w:tcBorders>
              <w:top w:val="single" w:sz="4" w:space="0" w:color="auto"/>
              <w:left w:val="single" w:sz="4" w:space="0" w:color="auto"/>
              <w:bottom w:val="single" w:sz="4" w:space="0" w:color="auto"/>
              <w:right w:val="single" w:sz="4" w:space="0" w:color="auto"/>
            </w:tcBorders>
            <w:vAlign w:val="center"/>
            <w:hideMark/>
          </w:tcPr>
          <w:p w14:paraId="6E2093D1" w14:textId="77777777" w:rsidR="00247DF0" w:rsidRPr="00FB7101" w:rsidRDefault="00247DF0" w:rsidP="009B7CE4">
            <w:pPr>
              <w:spacing w:line="276" w:lineRule="auto"/>
              <w:rPr>
                <w:i/>
                <w:color w:val="00000A"/>
                <w:sz w:val="24"/>
                <w:szCs w:val="24"/>
              </w:rPr>
            </w:pPr>
            <w:r w:rsidRPr="00FB7101">
              <w:rPr>
                <w:i/>
                <w:color w:val="00000A"/>
                <w:sz w:val="24"/>
                <w:szCs w:val="24"/>
              </w:rPr>
              <w:t>Семинары, практические занятия</w:t>
            </w:r>
          </w:p>
        </w:tc>
        <w:tc>
          <w:tcPr>
            <w:tcW w:w="1214" w:type="pct"/>
            <w:tcBorders>
              <w:top w:val="single" w:sz="4" w:space="0" w:color="auto"/>
              <w:left w:val="single" w:sz="4" w:space="0" w:color="auto"/>
              <w:bottom w:val="single" w:sz="4" w:space="0" w:color="auto"/>
              <w:right w:val="single" w:sz="4" w:space="0" w:color="auto"/>
            </w:tcBorders>
            <w:vAlign w:val="center"/>
            <w:hideMark/>
          </w:tcPr>
          <w:p w14:paraId="72D39AC8" w14:textId="2AB9D5F4" w:rsidR="00247DF0" w:rsidRPr="00D43B0D" w:rsidRDefault="00247DF0" w:rsidP="009B7CE4">
            <w:pPr>
              <w:spacing w:line="276" w:lineRule="auto"/>
              <w:jc w:val="center"/>
              <w:rPr>
                <w:i/>
                <w:color w:val="00000A"/>
                <w:sz w:val="24"/>
                <w:szCs w:val="24"/>
              </w:rPr>
            </w:pPr>
            <w:r w:rsidRPr="00D43B0D">
              <w:rPr>
                <w:i/>
                <w:color w:val="00000A"/>
                <w:sz w:val="24"/>
                <w:szCs w:val="24"/>
              </w:rPr>
              <w:t>24</w:t>
            </w:r>
          </w:p>
        </w:tc>
        <w:tc>
          <w:tcPr>
            <w:tcW w:w="1358" w:type="pct"/>
            <w:tcBorders>
              <w:top w:val="single" w:sz="4" w:space="0" w:color="auto"/>
              <w:left w:val="single" w:sz="4" w:space="0" w:color="auto"/>
              <w:bottom w:val="single" w:sz="4" w:space="0" w:color="auto"/>
              <w:right w:val="single" w:sz="4" w:space="0" w:color="auto"/>
            </w:tcBorders>
            <w:vAlign w:val="center"/>
            <w:hideMark/>
          </w:tcPr>
          <w:p w14:paraId="3AE5CD30" w14:textId="0DFC937E" w:rsidR="00247DF0" w:rsidRPr="00D43B0D" w:rsidRDefault="00247DF0" w:rsidP="009B7CE4">
            <w:pPr>
              <w:spacing w:line="276" w:lineRule="auto"/>
              <w:jc w:val="center"/>
              <w:rPr>
                <w:i/>
                <w:color w:val="00000A"/>
                <w:sz w:val="24"/>
                <w:szCs w:val="24"/>
              </w:rPr>
            </w:pPr>
            <w:r w:rsidRPr="00D43B0D">
              <w:rPr>
                <w:i/>
                <w:color w:val="00000A"/>
                <w:sz w:val="24"/>
                <w:szCs w:val="24"/>
              </w:rPr>
              <w:t>24</w:t>
            </w:r>
          </w:p>
        </w:tc>
      </w:tr>
      <w:tr w:rsidR="00247DF0" w:rsidRPr="00FB7101" w14:paraId="2B1B980F" w14:textId="77777777" w:rsidTr="00247DF0">
        <w:trPr>
          <w:trHeight w:val="282"/>
        </w:trPr>
        <w:tc>
          <w:tcPr>
            <w:tcW w:w="242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3B50B7E" w14:textId="77777777" w:rsidR="00247DF0" w:rsidRPr="00FB7101" w:rsidRDefault="00247DF0" w:rsidP="009B7CE4">
            <w:pPr>
              <w:spacing w:line="276" w:lineRule="auto"/>
              <w:rPr>
                <w:b/>
                <w:i/>
                <w:color w:val="00000A"/>
                <w:sz w:val="24"/>
                <w:szCs w:val="24"/>
              </w:rPr>
            </w:pPr>
            <w:r w:rsidRPr="00FB7101">
              <w:rPr>
                <w:b/>
                <w:i/>
                <w:color w:val="00000A"/>
                <w:sz w:val="24"/>
                <w:szCs w:val="24"/>
              </w:rPr>
              <w:t>Самостоятельная работа</w:t>
            </w:r>
          </w:p>
        </w:tc>
        <w:tc>
          <w:tcPr>
            <w:tcW w:w="1214"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386BA63" w14:textId="7F8475EF" w:rsidR="00247DF0" w:rsidRPr="00FB7101" w:rsidRDefault="00247DF0" w:rsidP="00DD661A">
            <w:pPr>
              <w:spacing w:line="276" w:lineRule="auto"/>
              <w:jc w:val="center"/>
              <w:rPr>
                <w:b/>
                <w:i/>
                <w:color w:val="00000A"/>
                <w:sz w:val="24"/>
                <w:szCs w:val="24"/>
                <w:lang w:val="en-US"/>
              </w:rPr>
            </w:pPr>
            <w:r>
              <w:rPr>
                <w:b/>
                <w:i/>
                <w:color w:val="00000A"/>
                <w:sz w:val="24"/>
                <w:szCs w:val="24"/>
              </w:rPr>
              <w:t>112</w:t>
            </w:r>
          </w:p>
        </w:tc>
        <w:tc>
          <w:tcPr>
            <w:tcW w:w="1358"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42A94B18" w14:textId="253A292E" w:rsidR="00247DF0" w:rsidRPr="00FB7101" w:rsidRDefault="00247DF0" w:rsidP="009B7CE4">
            <w:pPr>
              <w:spacing w:line="276" w:lineRule="auto"/>
              <w:jc w:val="center"/>
              <w:rPr>
                <w:b/>
                <w:i/>
                <w:color w:val="00000A"/>
                <w:sz w:val="24"/>
                <w:szCs w:val="24"/>
                <w:lang w:val="en-US"/>
              </w:rPr>
            </w:pPr>
            <w:r>
              <w:rPr>
                <w:b/>
                <w:i/>
                <w:color w:val="00000A"/>
                <w:sz w:val="24"/>
                <w:szCs w:val="24"/>
              </w:rPr>
              <w:t>112</w:t>
            </w:r>
          </w:p>
        </w:tc>
      </w:tr>
      <w:tr w:rsidR="00247DF0" w:rsidRPr="00FB7101" w14:paraId="2D3138B8" w14:textId="77777777" w:rsidTr="00247DF0">
        <w:trPr>
          <w:trHeight w:val="573"/>
        </w:trPr>
        <w:tc>
          <w:tcPr>
            <w:tcW w:w="3642" w:type="pct"/>
            <w:gridSpan w:val="2"/>
            <w:tcBorders>
              <w:top w:val="single" w:sz="4" w:space="0" w:color="auto"/>
              <w:left w:val="single" w:sz="4" w:space="0" w:color="auto"/>
              <w:bottom w:val="single" w:sz="4" w:space="0" w:color="auto"/>
              <w:right w:val="single" w:sz="4" w:space="0" w:color="auto"/>
            </w:tcBorders>
            <w:vAlign w:val="center"/>
            <w:hideMark/>
          </w:tcPr>
          <w:p w14:paraId="5CA54DD7" w14:textId="77777777" w:rsidR="00247DF0" w:rsidRPr="00FB7101" w:rsidRDefault="00247DF0" w:rsidP="0007666B">
            <w:pPr>
              <w:spacing w:line="276" w:lineRule="auto"/>
              <w:rPr>
                <w:b/>
                <w:color w:val="00000A"/>
                <w:sz w:val="24"/>
                <w:szCs w:val="24"/>
              </w:rPr>
            </w:pPr>
            <w:r w:rsidRPr="00FB7101">
              <w:rPr>
                <w:color w:val="00000A"/>
                <w:sz w:val="24"/>
                <w:szCs w:val="24"/>
              </w:rPr>
              <w:t>Вид текущего контроля</w:t>
            </w:r>
          </w:p>
        </w:tc>
        <w:tc>
          <w:tcPr>
            <w:tcW w:w="1358" w:type="pct"/>
            <w:tcBorders>
              <w:top w:val="single" w:sz="4" w:space="0" w:color="auto"/>
              <w:left w:val="single" w:sz="4" w:space="0" w:color="auto"/>
              <w:bottom w:val="single" w:sz="4" w:space="0" w:color="auto"/>
              <w:right w:val="single" w:sz="4" w:space="0" w:color="auto"/>
            </w:tcBorders>
            <w:vAlign w:val="center"/>
            <w:hideMark/>
          </w:tcPr>
          <w:p w14:paraId="4CA81B81" w14:textId="78B52177" w:rsidR="00247DF0" w:rsidRPr="00D43B0D" w:rsidRDefault="00247DF0" w:rsidP="00FC31A4">
            <w:pPr>
              <w:jc w:val="center"/>
              <w:rPr>
                <w:color w:val="00000A"/>
                <w:sz w:val="24"/>
                <w:szCs w:val="24"/>
              </w:rPr>
            </w:pPr>
            <w:r w:rsidRPr="00D43B0D">
              <w:rPr>
                <w:color w:val="00000A"/>
                <w:sz w:val="24"/>
                <w:szCs w:val="24"/>
              </w:rPr>
              <w:t>контрольная работа</w:t>
            </w:r>
          </w:p>
        </w:tc>
      </w:tr>
      <w:tr w:rsidR="00247DF0" w:rsidRPr="00FB7101" w14:paraId="79C49C03" w14:textId="77777777" w:rsidTr="00247DF0">
        <w:trPr>
          <w:trHeight w:val="573"/>
        </w:trPr>
        <w:tc>
          <w:tcPr>
            <w:tcW w:w="3642" w:type="pct"/>
            <w:gridSpan w:val="2"/>
            <w:tcBorders>
              <w:top w:val="single" w:sz="4" w:space="0" w:color="auto"/>
              <w:left w:val="single" w:sz="4" w:space="0" w:color="auto"/>
              <w:bottom w:val="single" w:sz="4" w:space="0" w:color="auto"/>
              <w:right w:val="single" w:sz="4" w:space="0" w:color="auto"/>
            </w:tcBorders>
            <w:vAlign w:val="center"/>
            <w:hideMark/>
          </w:tcPr>
          <w:p w14:paraId="5459BF23" w14:textId="77777777" w:rsidR="00247DF0" w:rsidRPr="00FB7101" w:rsidRDefault="00247DF0" w:rsidP="009B7CE4">
            <w:pPr>
              <w:spacing w:line="276" w:lineRule="auto"/>
              <w:rPr>
                <w:b/>
                <w:color w:val="00000A"/>
                <w:sz w:val="24"/>
                <w:szCs w:val="24"/>
              </w:rPr>
            </w:pPr>
            <w:r w:rsidRPr="00FB7101">
              <w:rPr>
                <w:color w:val="00000A"/>
                <w:sz w:val="24"/>
                <w:szCs w:val="24"/>
              </w:rPr>
              <w:t>Вид промежуточной аттестации</w:t>
            </w:r>
          </w:p>
        </w:tc>
        <w:tc>
          <w:tcPr>
            <w:tcW w:w="1358" w:type="pct"/>
            <w:tcBorders>
              <w:top w:val="single" w:sz="4" w:space="0" w:color="auto"/>
              <w:left w:val="single" w:sz="4" w:space="0" w:color="auto"/>
              <w:bottom w:val="single" w:sz="4" w:space="0" w:color="auto"/>
              <w:right w:val="single" w:sz="4" w:space="0" w:color="auto"/>
            </w:tcBorders>
            <w:vAlign w:val="center"/>
            <w:hideMark/>
          </w:tcPr>
          <w:p w14:paraId="120688D2" w14:textId="22EA6F1A" w:rsidR="00247DF0" w:rsidRPr="00D43B0D" w:rsidRDefault="00247DF0" w:rsidP="009B7CE4">
            <w:pPr>
              <w:spacing w:line="276" w:lineRule="auto"/>
              <w:jc w:val="center"/>
              <w:rPr>
                <w:bCs/>
                <w:color w:val="00000A"/>
                <w:sz w:val="24"/>
                <w:szCs w:val="24"/>
              </w:rPr>
            </w:pPr>
            <w:r w:rsidRPr="00D43B0D">
              <w:rPr>
                <w:bCs/>
                <w:color w:val="00000A"/>
                <w:sz w:val="24"/>
                <w:szCs w:val="24"/>
              </w:rPr>
              <w:t>экзамен</w:t>
            </w:r>
          </w:p>
        </w:tc>
      </w:tr>
    </w:tbl>
    <w:p w14:paraId="2F940963" w14:textId="77777777" w:rsidR="00CA5091" w:rsidRDefault="00CA5091" w:rsidP="00D43B0D">
      <w:pPr>
        <w:spacing w:line="360" w:lineRule="auto"/>
        <w:jc w:val="center"/>
        <w:rPr>
          <w:i/>
          <w:color w:val="00000A"/>
          <w:sz w:val="28"/>
          <w:szCs w:val="28"/>
        </w:rPr>
      </w:pPr>
      <w:bookmarkStart w:id="9" w:name="_Hlk119350709"/>
    </w:p>
    <w:p w14:paraId="266FA4F5" w14:textId="2DB5B957" w:rsidR="00DD661A" w:rsidRDefault="00D43B0D" w:rsidP="00D43B0D">
      <w:pPr>
        <w:spacing w:line="360" w:lineRule="auto"/>
        <w:jc w:val="center"/>
        <w:rPr>
          <w:i/>
          <w:color w:val="00000A"/>
          <w:sz w:val="28"/>
          <w:szCs w:val="28"/>
        </w:rPr>
      </w:pPr>
      <w:r>
        <w:rPr>
          <w:i/>
          <w:color w:val="00000A"/>
          <w:sz w:val="28"/>
          <w:szCs w:val="28"/>
        </w:rPr>
        <w:lastRenderedPageBreak/>
        <w:t>НП</w:t>
      </w:r>
      <w:r w:rsidR="00DD661A" w:rsidRPr="00FB7101">
        <w:rPr>
          <w:i/>
          <w:color w:val="00000A"/>
          <w:sz w:val="28"/>
          <w:szCs w:val="28"/>
        </w:rPr>
        <w:t xml:space="preserve"> «Управление б</w:t>
      </w:r>
      <w:r w:rsidR="008B6F20">
        <w:rPr>
          <w:i/>
          <w:color w:val="00000A"/>
          <w:sz w:val="28"/>
          <w:szCs w:val="28"/>
        </w:rPr>
        <w:t>ольшими данными</w:t>
      </w:r>
      <w:r w:rsidR="00DD661A" w:rsidRPr="00FB7101">
        <w:rPr>
          <w:i/>
          <w:color w:val="00000A"/>
          <w:sz w:val="28"/>
          <w:szCs w:val="28"/>
        </w:rPr>
        <w:t>»</w:t>
      </w:r>
    </w:p>
    <w:p w14:paraId="3ABD32B8" w14:textId="21E6CE95" w:rsidR="00D43B0D" w:rsidRDefault="00D43B0D" w:rsidP="00D43B0D">
      <w:pPr>
        <w:spacing w:line="360" w:lineRule="auto"/>
        <w:jc w:val="center"/>
        <w:rPr>
          <w:rStyle w:val="affa"/>
          <w:color w:val="000000"/>
          <w:sz w:val="28"/>
          <w:szCs w:val="28"/>
        </w:rPr>
      </w:pPr>
      <w:r>
        <w:rPr>
          <w:i/>
          <w:color w:val="00000A"/>
          <w:sz w:val="28"/>
          <w:szCs w:val="28"/>
        </w:rPr>
        <w:t>Институт онлайн-образования, заочная форма обучения</w:t>
      </w:r>
    </w:p>
    <w:bookmarkEnd w:id="9"/>
    <w:p w14:paraId="5823A6E4" w14:textId="39310240" w:rsidR="003621BA" w:rsidRPr="003621BA" w:rsidRDefault="003621BA" w:rsidP="003621BA">
      <w:pPr>
        <w:spacing w:line="360" w:lineRule="auto"/>
        <w:jc w:val="right"/>
        <w:rPr>
          <w:b/>
          <w:i/>
          <w:color w:val="00000A"/>
          <w:sz w:val="24"/>
          <w:szCs w:val="24"/>
        </w:rPr>
      </w:pPr>
      <w:r w:rsidRPr="003621BA">
        <w:rPr>
          <w:rStyle w:val="affa"/>
          <w:b w:val="0"/>
          <w:color w:val="000000"/>
          <w:sz w:val="24"/>
          <w:szCs w:val="24"/>
        </w:rPr>
        <w:t xml:space="preserve">Таблица </w:t>
      </w:r>
      <w:r w:rsidR="00247DF0">
        <w:rPr>
          <w:rStyle w:val="affa"/>
          <w:b w:val="0"/>
          <w:color w:val="000000"/>
          <w:sz w:val="24"/>
          <w:szCs w:val="24"/>
        </w:rPr>
        <w:t>3</w:t>
      </w:r>
    </w:p>
    <w:tbl>
      <w:tblPr>
        <w:tblW w:w="48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14"/>
        <w:gridCol w:w="2410"/>
        <w:gridCol w:w="2694"/>
      </w:tblGrid>
      <w:tr w:rsidR="00247DF0" w:rsidRPr="00FB7101" w14:paraId="0F53BF6E" w14:textId="77777777" w:rsidTr="00247DF0">
        <w:trPr>
          <w:trHeight w:val="370"/>
        </w:trPr>
        <w:tc>
          <w:tcPr>
            <w:tcW w:w="2427" w:type="pct"/>
            <w:tcBorders>
              <w:top w:val="single" w:sz="4" w:space="0" w:color="auto"/>
              <w:left w:val="single" w:sz="4" w:space="0" w:color="auto"/>
              <w:bottom w:val="single" w:sz="4" w:space="0" w:color="auto"/>
              <w:right w:val="single" w:sz="4" w:space="0" w:color="auto"/>
            </w:tcBorders>
            <w:vAlign w:val="center"/>
            <w:hideMark/>
          </w:tcPr>
          <w:p w14:paraId="4A2E07F7" w14:textId="77777777" w:rsidR="00247DF0" w:rsidRPr="00FB7101" w:rsidRDefault="00247DF0" w:rsidP="008541ED">
            <w:pPr>
              <w:spacing w:line="276" w:lineRule="auto"/>
              <w:rPr>
                <w:b/>
                <w:color w:val="00000A"/>
                <w:sz w:val="24"/>
                <w:szCs w:val="24"/>
              </w:rPr>
            </w:pPr>
            <w:r w:rsidRPr="00FB7101">
              <w:rPr>
                <w:color w:val="00000A"/>
                <w:sz w:val="24"/>
                <w:szCs w:val="24"/>
              </w:rPr>
              <w:br w:type="page"/>
            </w:r>
            <w:r w:rsidRPr="00FB7101">
              <w:rPr>
                <w:b/>
                <w:color w:val="00000A"/>
                <w:sz w:val="24"/>
                <w:szCs w:val="24"/>
              </w:rPr>
              <w:t>Вид учебной работы по дисциплине</w:t>
            </w:r>
          </w:p>
        </w:tc>
        <w:tc>
          <w:tcPr>
            <w:tcW w:w="1214" w:type="pct"/>
            <w:tcBorders>
              <w:top w:val="single" w:sz="4" w:space="0" w:color="auto"/>
              <w:left w:val="single" w:sz="4" w:space="0" w:color="auto"/>
              <w:bottom w:val="single" w:sz="4" w:space="0" w:color="auto"/>
              <w:right w:val="single" w:sz="4" w:space="0" w:color="auto"/>
            </w:tcBorders>
            <w:vAlign w:val="center"/>
            <w:hideMark/>
          </w:tcPr>
          <w:p w14:paraId="62F45EC1" w14:textId="77777777" w:rsidR="00247DF0" w:rsidRPr="00FB7101" w:rsidRDefault="00247DF0" w:rsidP="008541ED">
            <w:pPr>
              <w:spacing w:line="276" w:lineRule="auto"/>
              <w:jc w:val="center"/>
              <w:rPr>
                <w:b/>
                <w:color w:val="00000A"/>
                <w:sz w:val="24"/>
                <w:szCs w:val="24"/>
              </w:rPr>
            </w:pPr>
            <w:r w:rsidRPr="00FB7101">
              <w:rPr>
                <w:b/>
                <w:color w:val="00000A"/>
                <w:sz w:val="24"/>
                <w:szCs w:val="24"/>
              </w:rPr>
              <w:t>Всего (в з/е и часах)</w:t>
            </w:r>
          </w:p>
        </w:tc>
        <w:tc>
          <w:tcPr>
            <w:tcW w:w="1358" w:type="pct"/>
            <w:tcBorders>
              <w:top w:val="single" w:sz="4" w:space="0" w:color="auto"/>
              <w:left w:val="single" w:sz="4" w:space="0" w:color="auto"/>
              <w:bottom w:val="single" w:sz="4" w:space="0" w:color="auto"/>
              <w:right w:val="single" w:sz="4" w:space="0" w:color="auto"/>
            </w:tcBorders>
            <w:vAlign w:val="center"/>
            <w:hideMark/>
          </w:tcPr>
          <w:p w14:paraId="53E3EBA7" w14:textId="6562C43D" w:rsidR="00247DF0" w:rsidRPr="00FB7101" w:rsidRDefault="00247DF0" w:rsidP="008541ED">
            <w:pPr>
              <w:spacing w:line="276" w:lineRule="auto"/>
              <w:jc w:val="center"/>
              <w:rPr>
                <w:b/>
                <w:color w:val="00000A"/>
                <w:sz w:val="24"/>
                <w:szCs w:val="24"/>
              </w:rPr>
            </w:pPr>
            <w:r>
              <w:rPr>
                <w:b/>
                <w:color w:val="00000A"/>
                <w:sz w:val="24"/>
                <w:szCs w:val="24"/>
              </w:rPr>
              <w:t>Модуль 4</w:t>
            </w:r>
          </w:p>
          <w:p w14:paraId="69D441D4" w14:textId="77777777" w:rsidR="00247DF0" w:rsidRPr="00FB7101" w:rsidRDefault="00247DF0" w:rsidP="008541ED">
            <w:pPr>
              <w:spacing w:line="276" w:lineRule="auto"/>
              <w:jc w:val="center"/>
              <w:rPr>
                <w:b/>
                <w:color w:val="00000A"/>
                <w:sz w:val="24"/>
                <w:szCs w:val="24"/>
              </w:rPr>
            </w:pPr>
            <w:r w:rsidRPr="00FB7101">
              <w:rPr>
                <w:b/>
                <w:color w:val="00000A"/>
                <w:sz w:val="24"/>
                <w:szCs w:val="24"/>
              </w:rPr>
              <w:t>(в часах)</w:t>
            </w:r>
          </w:p>
        </w:tc>
      </w:tr>
      <w:tr w:rsidR="00247DF0" w:rsidRPr="00FB7101" w14:paraId="578E38FD" w14:textId="77777777" w:rsidTr="00247DF0">
        <w:trPr>
          <w:trHeight w:val="211"/>
        </w:trPr>
        <w:tc>
          <w:tcPr>
            <w:tcW w:w="2427"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1AE38A46" w14:textId="77777777" w:rsidR="00247DF0" w:rsidRPr="00FB7101" w:rsidRDefault="00247DF0" w:rsidP="008541ED">
            <w:pPr>
              <w:spacing w:line="276" w:lineRule="auto"/>
              <w:rPr>
                <w:b/>
                <w:color w:val="00000A"/>
                <w:sz w:val="24"/>
                <w:szCs w:val="24"/>
              </w:rPr>
            </w:pPr>
            <w:r w:rsidRPr="00FB7101">
              <w:rPr>
                <w:b/>
                <w:color w:val="00000A"/>
                <w:sz w:val="24"/>
                <w:szCs w:val="24"/>
              </w:rPr>
              <w:t>Общая трудоёмкость дисциплины</w:t>
            </w:r>
          </w:p>
        </w:tc>
        <w:tc>
          <w:tcPr>
            <w:tcW w:w="1214"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263C5275" w14:textId="7CF3D9EA" w:rsidR="00247DF0" w:rsidRPr="00FB7101" w:rsidRDefault="00247DF0" w:rsidP="008541ED">
            <w:pPr>
              <w:spacing w:line="276" w:lineRule="auto"/>
              <w:jc w:val="center"/>
              <w:rPr>
                <w:b/>
                <w:color w:val="00000A"/>
                <w:sz w:val="24"/>
                <w:szCs w:val="24"/>
              </w:rPr>
            </w:pPr>
            <w:r>
              <w:rPr>
                <w:b/>
                <w:color w:val="00000A"/>
                <w:sz w:val="24"/>
                <w:szCs w:val="24"/>
              </w:rPr>
              <w:t>4</w:t>
            </w:r>
            <w:r w:rsidRPr="00FB7101">
              <w:rPr>
                <w:b/>
                <w:color w:val="00000A"/>
                <w:sz w:val="24"/>
                <w:szCs w:val="24"/>
              </w:rPr>
              <w:t>/</w:t>
            </w:r>
            <w:r>
              <w:rPr>
                <w:b/>
                <w:color w:val="00000A"/>
                <w:sz w:val="24"/>
                <w:szCs w:val="24"/>
              </w:rPr>
              <w:t>144</w:t>
            </w:r>
          </w:p>
        </w:tc>
        <w:tc>
          <w:tcPr>
            <w:tcW w:w="1358"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733420BA" w14:textId="24CD3932" w:rsidR="00247DF0" w:rsidRPr="00FB7101" w:rsidRDefault="00247DF0" w:rsidP="008541ED">
            <w:pPr>
              <w:spacing w:line="276" w:lineRule="auto"/>
              <w:jc w:val="center"/>
              <w:rPr>
                <w:b/>
                <w:color w:val="00000A"/>
                <w:sz w:val="24"/>
                <w:szCs w:val="24"/>
              </w:rPr>
            </w:pPr>
            <w:r w:rsidRPr="00FB7101">
              <w:rPr>
                <w:b/>
                <w:color w:val="00000A"/>
                <w:sz w:val="24"/>
                <w:szCs w:val="24"/>
              </w:rPr>
              <w:t>1</w:t>
            </w:r>
            <w:r>
              <w:rPr>
                <w:b/>
                <w:color w:val="00000A"/>
                <w:sz w:val="24"/>
                <w:szCs w:val="24"/>
              </w:rPr>
              <w:t>4</w:t>
            </w:r>
            <w:r w:rsidRPr="00FB7101">
              <w:rPr>
                <w:b/>
                <w:color w:val="00000A"/>
                <w:sz w:val="24"/>
                <w:szCs w:val="24"/>
              </w:rPr>
              <w:t>4</w:t>
            </w:r>
          </w:p>
        </w:tc>
      </w:tr>
      <w:tr w:rsidR="00247DF0" w:rsidRPr="00FB7101" w14:paraId="34B56535" w14:textId="77777777" w:rsidTr="00247DF0">
        <w:trPr>
          <w:trHeight w:val="573"/>
        </w:trPr>
        <w:tc>
          <w:tcPr>
            <w:tcW w:w="242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062D29C4" w14:textId="77777777" w:rsidR="00247DF0" w:rsidRPr="00FB7101" w:rsidRDefault="00247DF0" w:rsidP="008541ED">
            <w:pPr>
              <w:spacing w:line="276" w:lineRule="auto"/>
              <w:rPr>
                <w:b/>
                <w:i/>
                <w:color w:val="00000A"/>
                <w:sz w:val="24"/>
                <w:szCs w:val="24"/>
              </w:rPr>
            </w:pPr>
            <w:r w:rsidRPr="00FB7101">
              <w:rPr>
                <w:b/>
                <w:i/>
                <w:color w:val="00000A"/>
                <w:sz w:val="24"/>
                <w:szCs w:val="24"/>
              </w:rPr>
              <w:t xml:space="preserve">Контактная работа - </w:t>
            </w:r>
          </w:p>
          <w:p w14:paraId="0DA7EE3E" w14:textId="77777777" w:rsidR="00247DF0" w:rsidRPr="00FB7101" w:rsidRDefault="00247DF0" w:rsidP="008541ED">
            <w:pPr>
              <w:spacing w:line="276" w:lineRule="auto"/>
              <w:rPr>
                <w:b/>
                <w:i/>
                <w:color w:val="00000A"/>
                <w:sz w:val="24"/>
                <w:szCs w:val="24"/>
              </w:rPr>
            </w:pPr>
            <w:r w:rsidRPr="00FB7101">
              <w:rPr>
                <w:b/>
                <w:i/>
                <w:color w:val="00000A"/>
                <w:sz w:val="24"/>
                <w:szCs w:val="24"/>
              </w:rPr>
              <w:t>Аудиторные занятия</w:t>
            </w:r>
          </w:p>
        </w:tc>
        <w:tc>
          <w:tcPr>
            <w:tcW w:w="1214"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E6B702D" w14:textId="7EF807F4" w:rsidR="00247DF0" w:rsidRPr="00FB7101" w:rsidRDefault="00247DF0" w:rsidP="008541ED">
            <w:pPr>
              <w:spacing w:line="276" w:lineRule="auto"/>
              <w:jc w:val="center"/>
              <w:rPr>
                <w:b/>
                <w:i/>
                <w:color w:val="00000A"/>
                <w:sz w:val="24"/>
                <w:szCs w:val="24"/>
              </w:rPr>
            </w:pPr>
            <w:r>
              <w:rPr>
                <w:b/>
                <w:i/>
                <w:color w:val="00000A"/>
                <w:sz w:val="24"/>
                <w:szCs w:val="24"/>
              </w:rPr>
              <w:t>16</w:t>
            </w:r>
          </w:p>
        </w:tc>
        <w:tc>
          <w:tcPr>
            <w:tcW w:w="1358"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ABB5C44" w14:textId="631F3D6A" w:rsidR="00247DF0" w:rsidRPr="00FB7101" w:rsidRDefault="00247DF0" w:rsidP="008541ED">
            <w:pPr>
              <w:spacing w:line="276" w:lineRule="auto"/>
              <w:jc w:val="center"/>
              <w:rPr>
                <w:b/>
                <w:i/>
                <w:color w:val="00000A"/>
                <w:sz w:val="24"/>
                <w:szCs w:val="24"/>
              </w:rPr>
            </w:pPr>
            <w:r>
              <w:rPr>
                <w:b/>
                <w:i/>
                <w:color w:val="00000A"/>
                <w:sz w:val="24"/>
                <w:szCs w:val="24"/>
              </w:rPr>
              <w:t>16</w:t>
            </w:r>
          </w:p>
        </w:tc>
      </w:tr>
      <w:tr w:rsidR="00247DF0" w:rsidRPr="00FB7101" w14:paraId="10BA0AEC" w14:textId="77777777" w:rsidTr="00247DF0">
        <w:trPr>
          <w:trHeight w:val="556"/>
        </w:trPr>
        <w:tc>
          <w:tcPr>
            <w:tcW w:w="2427" w:type="pct"/>
            <w:tcBorders>
              <w:top w:val="single" w:sz="4" w:space="0" w:color="auto"/>
              <w:left w:val="single" w:sz="4" w:space="0" w:color="auto"/>
              <w:bottom w:val="single" w:sz="4" w:space="0" w:color="auto"/>
              <w:right w:val="single" w:sz="4" w:space="0" w:color="auto"/>
            </w:tcBorders>
            <w:vAlign w:val="center"/>
            <w:hideMark/>
          </w:tcPr>
          <w:p w14:paraId="2DF864A5" w14:textId="77777777" w:rsidR="00247DF0" w:rsidRPr="00FB7101" w:rsidRDefault="00247DF0" w:rsidP="008541ED">
            <w:pPr>
              <w:spacing w:line="276" w:lineRule="auto"/>
              <w:rPr>
                <w:i/>
                <w:color w:val="00000A"/>
                <w:sz w:val="24"/>
                <w:szCs w:val="24"/>
              </w:rPr>
            </w:pPr>
            <w:r w:rsidRPr="00FB7101">
              <w:rPr>
                <w:i/>
                <w:color w:val="00000A"/>
                <w:sz w:val="24"/>
                <w:szCs w:val="24"/>
              </w:rPr>
              <w:t xml:space="preserve">Лекции </w:t>
            </w:r>
          </w:p>
        </w:tc>
        <w:tc>
          <w:tcPr>
            <w:tcW w:w="1214" w:type="pct"/>
            <w:tcBorders>
              <w:top w:val="single" w:sz="4" w:space="0" w:color="auto"/>
              <w:left w:val="single" w:sz="4" w:space="0" w:color="auto"/>
              <w:bottom w:val="single" w:sz="4" w:space="0" w:color="auto"/>
              <w:right w:val="single" w:sz="4" w:space="0" w:color="auto"/>
            </w:tcBorders>
            <w:vAlign w:val="center"/>
            <w:hideMark/>
          </w:tcPr>
          <w:p w14:paraId="2D39CA5F" w14:textId="5C6D4196" w:rsidR="00247DF0" w:rsidRPr="00D43B0D" w:rsidRDefault="00247DF0" w:rsidP="008541ED">
            <w:pPr>
              <w:spacing w:line="276" w:lineRule="auto"/>
              <w:jc w:val="center"/>
              <w:rPr>
                <w:i/>
                <w:color w:val="00000A"/>
                <w:sz w:val="24"/>
                <w:szCs w:val="24"/>
              </w:rPr>
            </w:pPr>
            <w:r w:rsidRPr="00D43B0D">
              <w:rPr>
                <w:i/>
                <w:color w:val="00000A"/>
                <w:sz w:val="24"/>
                <w:szCs w:val="24"/>
              </w:rPr>
              <w:t>4</w:t>
            </w:r>
          </w:p>
        </w:tc>
        <w:tc>
          <w:tcPr>
            <w:tcW w:w="1358" w:type="pct"/>
            <w:tcBorders>
              <w:top w:val="single" w:sz="4" w:space="0" w:color="auto"/>
              <w:left w:val="single" w:sz="4" w:space="0" w:color="auto"/>
              <w:bottom w:val="single" w:sz="4" w:space="0" w:color="auto"/>
              <w:right w:val="single" w:sz="4" w:space="0" w:color="auto"/>
            </w:tcBorders>
            <w:vAlign w:val="center"/>
            <w:hideMark/>
          </w:tcPr>
          <w:p w14:paraId="1D157817" w14:textId="45591586" w:rsidR="00247DF0" w:rsidRPr="00D43B0D" w:rsidRDefault="00247DF0" w:rsidP="008541ED">
            <w:pPr>
              <w:spacing w:line="276" w:lineRule="auto"/>
              <w:jc w:val="center"/>
              <w:rPr>
                <w:i/>
                <w:color w:val="00000A"/>
                <w:sz w:val="24"/>
                <w:szCs w:val="24"/>
              </w:rPr>
            </w:pPr>
            <w:r w:rsidRPr="00D43B0D">
              <w:rPr>
                <w:i/>
                <w:color w:val="00000A"/>
                <w:sz w:val="24"/>
                <w:szCs w:val="24"/>
              </w:rPr>
              <w:t>4</w:t>
            </w:r>
          </w:p>
        </w:tc>
      </w:tr>
      <w:tr w:rsidR="00247DF0" w:rsidRPr="00FB7101" w14:paraId="29CF89E0" w14:textId="77777777" w:rsidTr="00247DF0">
        <w:trPr>
          <w:trHeight w:val="573"/>
        </w:trPr>
        <w:tc>
          <w:tcPr>
            <w:tcW w:w="2427" w:type="pct"/>
            <w:tcBorders>
              <w:top w:val="single" w:sz="4" w:space="0" w:color="auto"/>
              <w:left w:val="single" w:sz="4" w:space="0" w:color="auto"/>
              <w:bottom w:val="single" w:sz="4" w:space="0" w:color="auto"/>
              <w:right w:val="single" w:sz="4" w:space="0" w:color="auto"/>
            </w:tcBorders>
            <w:vAlign w:val="center"/>
            <w:hideMark/>
          </w:tcPr>
          <w:p w14:paraId="4C41CC9C" w14:textId="77777777" w:rsidR="00247DF0" w:rsidRPr="00FB7101" w:rsidRDefault="00247DF0" w:rsidP="008541ED">
            <w:pPr>
              <w:spacing w:line="276" w:lineRule="auto"/>
              <w:rPr>
                <w:i/>
                <w:color w:val="00000A"/>
                <w:sz w:val="24"/>
                <w:szCs w:val="24"/>
              </w:rPr>
            </w:pPr>
            <w:r w:rsidRPr="00FB7101">
              <w:rPr>
                <w:i/>
                <w:color w:val="00000A"/>
                <w:sz w:val="24"/>
                <w:szCs w:val="24"/>
              </w:rPr>
              <w:t>Семинары, практические занятия</w:t>
            </w:r>
          </w:p>
        </w:tc>
        <w:tc>
          <w:tcPr>
            <w:tcW w:w="1214" w:type="pct"/>
            <w:tcBorders>
              <w:top w:val="single" w:sz="4" w:space="0" w:color="auto"/>
              <w:left w:val="single" w:sz="4" w:space="0" w:color="auto"/>
              <w:bottom w:val="single" w:sz="4" w:space="0" w:color="auto"/>
              <w:right w:val="single" w:sz="4" w:space="0" w:color="auto"/>
            </w:tcBorders>
            <w:vAlign w:val="center"/>
            <w:hideMark/>
          </w:tcPr>
          <w:p w14:paraId="13536473" w14:textId="79F9C03E" w:rsidR="00247DF0" w:rsidRPr="00D43B0D" w:rsidRDefault="00247DF0" w:rsidP="008541ED">
            <w:pPr>
              <w:spacing w:line="276" w:lineRule="auto"/>
              <w:jc w:val="center"/>
              <w:rPr>
                <w:i/>
                <w:color w:val="00000A"/>
                <w:sz w:val="24"/>
                <w:szCs w:val="24"/>
              </w:rPr>
            </w:pPr>
            <w:r w:rsidRPr="00D43B0D">
              <w:rPr>
                <w:i/>
                <w:color w:val="00000A"/>
                <w:sz w:val="24"/>
                <w:szCs w:val="24"/>
              </w:rPr>
              <w:t>12</w:t>
            </w:r>
          </w:p>
        </w:tc>
        <w:tc>
          <w:tcPr>
            <w:tcW w:w="1358" w:type="pct"/>
            <w:tcBorders>
              <w:top w:val="single" w:sz="4" w:space="0" w:color="auto"/>
              <w:left w:val="single" w:sz="4" w:space="0" w:color="auto"/>
              <w:bottom w:val="single" w:sz="4" w:space="0" w:color="auto"/>
              <w:right w:val="single" w:sz="4" w:space="0" w:color="auto"/>
            </w:tcBorders>
            <w:vAlign w:val="center"/>
            <w:hideMark/>
          </w:tcPr>
          <w:p w14:paraId="01415936" w14:textId="66F8F0D6" w:rsidR="00247DF0" w:rsidRPr="00D43B0D" w:rsidRDefault="00247DF0" w:rsidP="008541ED">
            <w:pPr>
              <w:spacing w:line="276" w:lineRule="auto"/>
              <w:jc w:val="center"/>
              <w:rPr>
                <w:i/>
                <w:color w:val="00000A"/>
                <w:sz w:val="24"/>
                <w:szCs w:val="24"/>
              </w:rPr>
            </w:pPr>
            <w:r w:rsidRPr="00D43B0D">
              <w:rPr>
                <w:i/>
                <w:color w:val="00000A"/>
                <w:sz w:val="24"/>
                <w:szCs w:val="24"/>
              </w:rPr>
              <w:t>12</w:t>
            </w:r>
          </w:p>
        </w:tc>
      </w:tr>
      <w:tr w:rsidR="00247DF0" w:rsidRPr="00FB7101" w14:paraId="009D62BE" w14:textId="77777777" w:rsidTr="00247DF0">
        <w:trPr>
          <w:trHeight w:val="573"/>
        </w:trPr>
        <w:tc>
          <w:tcPr>
            <w:tcW w:w="242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19E92ABF" w14:textId="77777777" w:rsidR="00247DF0" w:rsidRPr="00FB7101" w:rsidRDefault="00247DF0" w:rsidP="008541ED">
            <w:pPr>
              <w:spacing w:line="276" w:lineRule="auto"/>
              <w:rPr>
                <w:b/>
                <w:i/>
                <w:color w:val="00000A"/>
                <w:sz w:val="24"/>
                <w:szCs w:val="24"/>
              </w:rPr>
            </w:pPr>
            <w:r w:rsidRPr="00FB7101">
              <w:rPr>
                <w:b/>
                <w:i/>
                <w:color w:val="00000A"/>
                <w:sz w:val="24"/>
                <w:szCs w:val="24"/>
              </w:rPr>
              <w:t>Самостоятельная работа</w:t>
            </w:r>
          </w:p>
        </w:tc>
        <w:tc>
          <w:tcPr>
            <w:tcW w:w="1214"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2119A918" w14:textId="5C6BEE74" w:rsidR="00247DF0" w:rsidRPr="00FB7101" w:rsidRDefault="00247DF0" w:rsidP="008541ED">
            <w:pPr>
              <w:spacing w:line="276" w:lineRule="auto"/>
              <w:jc w:val="center"/>
              <w:rPr>
                <w:b/>
                <w:i/>
                <w:color w:val="00000A"/>
                <w:sz w:val="24"/>
                <w:szCs w:val="24"/>
                <w:lang w:val="en-US"/>
              </w:rPr>
            </w:pPr>
            <w:r>
              <w:rPr>
                <w:b/>
                <w:i/>
                <w:color w:val="00000A"/>
                <w:sz w:val="24"/>
                <w:szCs w:val="24"/>
              </w:rPr>
              <w:t>128</w:t>
            </w:r>
          </w:p>
        </w:tc>
        <w:tc>
          <w:tcPr>
            <w:tcW w:w="1358"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078D109" w14:textId="64263BBE" w:rsidR="00247DF0" w:rsidRPr="00FB7101" w:rsidRDefault="00247DF0" w:rsidP="008541ED">
            <w:pPr>
              <w:spacing w:line="276" w:lineRule="auto"/>
              <w:jc w:val="center"/>
              <w:rPr>
                <w:b/>
                <w:i/>
                <w:color w:val="00000A"/>
                <w:sz w:val="24"/>
                <w:szCs w:val="24"/>
              </w:rPr>
            </w:pPr>
            <w:r>
              <w:rPr>
                <w:b/>
                <w:i/>
                <w:color w:val="00000A"/>
                <w:sz w:val="24"/>
                <w:szCs w:val="24"/>
              </w:rPr>
              <w:t>128</w:t>
            </w:r>
          </w:p>
        </w:tc>
      </w:tr>
      <w:tr w:rsidR="00247DF0" w:rsidRPr="00FB7101" w14:paraId="7C5C0B40" w14:textId="77777777" w:rsidTr="00247DF0">
        <w:trPr>
          <w:trHeight w:val="573"/>
        </w:trPr>
        <w:tc>
          <w:tcPr>
            <w:tcW w:w="3642" w:type="pct"/>
            <w:gridSpan w:val="2"/>
            <w:tcBorders>
              <w:top w:val="single" w:sz="4" w:space="0" w:color="auto"/>
              <w:left w:val="single" w:sz="4" w:space="0" w:color="auto"/>
              <w:bottom w:val="single" w:sz="4" w:space="0" w:color="auto"/>
              <w:right w:val="single" w:sz="4" w:space="0" w:color="auto"/>
            </w:tcBorders>
            <w:vAlign w:val="center"/>
            <w:hideMark/>
          </w:tcPr>
          <w:p w14:paraId="30E1C7A0" w14:textId="77777777" w:rsidR="00247DF0" w:rsidRPr="00FB7101" w:rsidRDefault="00247DF0" w:rsidP="0007666B">
            <w:pPr>
              <w:spacing w:line="276" w:lineRule="auto"/>
              <w:rPr>
                <w:b/>
                <w:color w:val="00000A"/>
                <w:sz w:val="24"/>
                <w:szCs w:val="24"/>
              </w:rPr>
            </w:pPr>
            <w:r w:rsidRPr="00FB7101">
              <w:rPr>
                <w:color w:val="00000A"/>
                <w:sz w:val="24"/>
                <w:szCs w:val="24"/>
              </w:rPr>
              <w:t>Вид текущего контроля</w:t>
            </w:r>
          </w:p>
        </w:tc>
        <w:tc>
          <w:tcPr>
            <w:tcW w:w="1358" w:type="pct"/>
            <w:tcBorders>
              <w:top w:val="single" w:sz="4" w:space="0" w:color="auto"/>
              <w:left w:val="single" w:sz="4" w:space="0" w:color="auto"/>
              <w:bottom w:val="single" w:sz="4" w:space="0" w:color="auto"/>
              <w:right w:val="single" w:sz="4" w:space="0" w:color="auto"/>
            </w:tcBorders>
            <w:vAlign w:val="center"/>
            <w:hideMark/>
          </w:tcPr>
          <w:p w14:paraId="60B40C3B" w14:textId="4E246910" w:rsidR="00247DF0" w:rsidRPr="000E7E7C" w:rsidRDefault="00247DF0" w:rsidP="00FC31A4">
            <w:pPr>
              <w:jc w:val="center"/>
              <w:rPr>
                <w:bCs/>
                <w:color w:val="00000A"/>
                <w:sz w:val="24"/>
                <w:szCs w:val="24"/>
              </w:rPr>
            </w:pPr>
            <w:r w:rsidRPr="000E7E7C">
              <w:rPr>
                <w:bCs/>
                <w:color w:val="00000A"/>
                <w:sz w:val="24"/>
                <w:szCs w:val="24"/>
              </w:rPr>
              <w:t>контрольная работа</w:t>
            </w:r>
          </w:p>
        </w:tc>
      </w:tr>
      <w:tr w:rsidR="00247DF0" w:rsidRPr="00FB7101" w14:paraId="0984B461" w14:textId="77777777" w:rsidTr="00247DF0">
        <w:trPr>
          <w:trHeight w:val="573"/>
        </w:trPr>
        <w:tc>
          <w:tcPr>
            <w:tcW w:w="3642" w:type="pct"/>
            <w:gridSpan w:val="2"/>
            <w:tcBorders>
              <w:top w:val="single" w:sz="4" w:space="0" w:color="auto"/>
              <w:left w:val="single" w:sz="4" w:space="0" w:color="auto"/>
              <w:bottom w:val="single" w:sz="4" w:space="0" w:color="auto"/>
              <w:right w:val="single" w:sz="4" w:space="0" w:color="auto"/>
            </w:tcBorders>
            <w:vAlign w:val="center"/>
            <w:hideMark/>
          </w:tcPr>
          <w:p w14:paraId="72288A29" w14:textId="77777777" w:rsidR="00247DF0" w:rsidRPr="00FB7101" w:rsidRDefault="00247DF0" w:rsidP="008541ED">
            <w:pPr>
              <w:spacing w:line="276" w:lineRule="auto"/>
              <w:rPr>
                <w:b/>
                <w:color w:val="00000A"/>
                <w:sz w:val="24"/>
                <w:szCs w:val="24"/>
              </w:rPr>
            </w:pPr>
            <w:r w:rsidRPr="00FB7101">
              <w:rPr>
                <w:color w:val="00000A"/>
                <w:sz w:val="24"/>
                <w:szCs w:val="24"/>
              </w:rPr>
              <w:t>Вид промежуточной аттестации</w:t>
            </w:r>
          </w:p>
        </w:tc>
        <w:tc>
          <w:tcPr>
            <w:tcW w:w="1358" w:type="pct"/>
            <w:tcBorders>
              <w:top w:val="single" w:sz="4" w:space="0" w:color="auto"/>
              <w:left w:val="single" w:sz="4" w:space="0" w:color="auto"/>
              <w:bottom w:val="single" w:sz="4" w:space="0" w:color="auto"/>
              <w:right w:val="single" w:sz="4" w:space="0" w:color="auto"/>
            </w:tcBorders>
            <w:vAlign w:val="center"/>
            <w:hideMark/>
          </w:tcPr>
          <w:p w14:paraId="18494719" w14:textId="715BA216" w:rsidR="00247DF0" w:rsidRPr="000E7E7C" w:rsidRDefault="00247DF0" w:rsidP="008541ED">
            <w:pPr>
              <w:spacing w:line="276" w:lineRule="auto"/>
              <w:jc w:val="center"/>
              <w:rPr>
                <w:bCs/>
                <w:color w:val="00000A"/>
                <w:sz w:val="24"/>
                <w:szCs w:val="24"/>
              </w:rPr>
            </w:pPr>
            <w:r w:rsidRPr="000E7E7C">
              <w:rPr>
                <w:bCs/>
                <w:color w:val="00000A"/>
                <w:sz w:val="24"/>
                <w:szCs w:val="24"/>
              </w:rPr>
              <w:t>экзамен</w:t>
            </w:r>
          </w:p>
        </w:tc>
      </w:tr>
    </w:tbl>
    <w:p w14:paraId="430890FB" w14:textId="77777777" w:rsidR="00C7673D" w:rsidRPr="003A09B3" w:rsidRDefault="00C7673D" w:rsidP="003A09B3">
      <w:pPr>
        <w:spacing w:line="276" w:lineRule="auto"/>
        <w:rPr>
          <w:b/>
          <w:color w:val="00000A"/>
          <w:sz w:val="28"/>
          <w:szCs w:val="28"/>
        </w:rPr>
      </w:pPr>
    </w:p>
    <w:p w14:paraId="3AAEB950" w14:textId="77777777" w:rsidR="00747191" w:rsidRDefault="00747191" w:rsidP="00D43B0D">
      <w:pPr>
        <w:pStyle w:val="1"/>
        <w:spacing w:line="360" w:lineRule="auto"/>
      </w:pPr>
      <w:bookmarkStart w:id="10" w:name="_Toc119361582"/>
      <w:r w:rsidRPr="00AD5F3A">
        <w:t xml:space="preserve">5. </w:t>
      </w:r>
      <w:r w:rsidR="00730ED0" w:rsidRPr="00AD5F3A">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0"/>
    </w:p>
    <w:p w14:paraId="5C07FA84" w14:textId="77777777" w:rsidR="004145E5" w:rsidRPr="004145E5" w:rsidRDefault="004145E5" w:rsidP="00232E9B">
      <w:pPr>
        <w:pStyle w:val="2"/>
      </w:pPr>
      <w:bookmarkStart w:id="11" w:name="_Toc119361583"/>
      <w:r w:rsidRPr="00BA337D">
        <w:t>5.1. Содержание дисциплины</w:t>
      </w:r>
      <w:bookmarkEnd w:id="11"/>
    </w:p>
    <w:p w14:paraId="5378ED79" w14:textId="44B2191D" w:rsidR="00751DE5" w:rsidRPr="00751DE5" w:rsidRDefault="00751DE5" w:rsidP="00751DE5">
      <w:pPr>
        <w:widowControl/>
        <w:autoSpaceDE/>
        <w:autoSpaceDN/>
        <w:adjustRightInd/>
        <w:spacing w:line="360" w:lineRule="auto"/>
        <w:ind w:firstLine="709"/>
        <w:rPr>
          <w:b/>
          <w:sz w:val="28"/>
          <w:szCs w:val="28"/>
        </w:rPr>
      </w:pPr>
      <w:r w:rsidRPr="00751DE5">
        <w:rPr>
          <w:b/>
          <w:sz w:val="28"/>
          <w:szCs w:val="28"/>
        </w:rPr>
        <w:t>Тема 1. Интеллектуальные технологии и задачи. Интеллектуальный анализ данных.</w:t>
      </w:r>
    </w:p>
    <w:p w14:paraId="613B1325" w14:textId="5E3FC118" w:rsidR="00751DE5" w:rsidRPr="00751DE5" w:rsidRDefault="00751DE5" w:rsidP="00751DE5">
      <w:pPr>
        <w:widowControl/>
        <w:autoSpaceDE/>
        <w:autoSpaceDN/>
        <w:adjustRightInd/>
        <w:spacing w:line="360" w:lineRule="auto"/>
        <w:ind w:firstLine="709"/>
        <w:jc w:val="both"/>
        <w:rPr>
          <w:bCs/>
          <w:sz w:val="28"/>
          <w:szCs w:val="28"/>
        </w:rPr>
      </w:pPr>
      <w:r w:rsidRPr="00751DE5">
        <w:rPr>
          <w:bCs/>
          <w:sz w:val="28"/>
          <w:szCs w:val="28"/>
        </w:rPr>
        <w:t xml:space="preserve">Искусственный интеллект. </w:t>
      </w:r>
      <w:r>
        <w:rPr>
          <w:bCs/>
          <w:sz w:val="28"/>
          <w:szCs w:val="28"/>
        </w:rPr>
        <w:t xml:space="preserve">Свойства интеллектуальных систем. </w:t>
      </w:r>
      <w:r w:rsidRPr="00751DE5">
        <w:rPr>
          <w:bCs/>
          <w:sz w:val="28"/>
          <w:szCs w:val="28"/>
        </w:rPr>
        <w:t>Понятие интеллектуальной задачи. Интеллектуальный анализ данных, шаблоны интеллектуального анализа данных. Задачи интеллектуального анализа в экономике.</w:t>
      </w:r>
    </w:p>
    <w:p w14:paraId="325A6AA1" w14:textId="77777777" w:rsidR="00751DE5" w:rsidRPr="00751DE5" w:rsidRDefault="00751DE5" w:rsidP="00751DE5">
      <w:pPr>
        <w:widowControl/>
        <w:autoSpaceDE/>
        <w:autoSpaceDN/>
        <w:adjustRightInd/>
        <w:spacing w:line="360" w:lineRule="auto"/>
        <w:ind w:firstLine="709"/>
        <w:jc w:val="both"/>
        <w:rPr>
          <w:b/>
          <w:sz w:val="28"/>
          <w:szCs w:val="28"/>
        </w:rPr>
      </w:pPr>
      <w:r w:rsidRPr="00751DE5">
        <w:rPr>
          <w:b/>
          <w:sz w:val="28"/>
          <w:szCs w:val="28"/>
        </w:rPr>
        <w:t>Тема 2. Нейросетевые технологии</w:t>
      </w:r>
    </w:p>
    <w:p w14:paraId="51B96373" w14:textId="1BF63E77" w:rsidR="00751DE5" w:rsidRPr="00751DE5" w:rsidRDefault="00751DE5" w:rsidP="00751DE5">
      <w:pPr>
        <w:widowControl/>
        <w:autoSpaceDE/>
        <w:autoSpaceDN/>
        <w:adjustRightInd/>
        <w:spacing w:line="360" w:lineRule="auto"/>
        <w:ind w:firstLine="709"/>
        <w:jc w:val="both"/>
        <w:rPr>
          <w:bCs/>
          <w:sz w:val="28"/>
          <w:szCs w:val="28"/>
        </w:rPr>
      </w:pPr>
      <w:r w:rsidRPr="00751DE5">
        <w:rPr>
          <w:bCs/>
          <w:sz w:val="28"/>
          <w:szCs w:val="28"/>
        </w:rPr>
        <w:t>Основы нейросетевых технологий. Архитектура нейронных сетей. Основные классы нейронных сетей. Сети прямого распространения; многослойный персептрон, сети с радиальной базисной функцией. Рекуррентные сети; сети с долгой краткосрочной памятью. Сверточные сети. Сети с самообучением. Вопросы настройки сетей.</w:t>
      </w:r>
      <w:r w:rsidR="008B55A3">
        <w:rPr>
          <w:bCs/>
          <w:sz w:val="28"/>
          <w:szCs w:val="28"/>
        </w:rPr>
        <w:t xml:space="preserve"> Подготовка данных к решению задач с использованием нейронных сетей.</w:t>
      </w:r>
    </w:p>
    <w:p w14:paraId="50291F1F" w14:textId="77777777" w:rsidR="00751DE5" w:rsidRPr="00751DE5" w:rsidRDefault="00751DE5" w:rsidP="00751DE5">
      <w:pPr>
        <w:widowControl/>
        <w:autoSpaceDE/>
        <w:autoSpaceDN/>
        <w:adjustRightInd/>
        <w:spacing w:line="360" w:lineRule="auto"/>
        <w:ind w:firstLine="709"/>
        <w:jc w:val="both"/>
        <w:rPr>
          <w:b/>
          <w:sz w:val="28"/>
          <w:szCs w:val="28"/>
        </w:rPr>
      </w:pPr>
      <w:r w:rsidRPr="00751DE5">
        <w:rPr>
          <w:b/>
          <w:sz w:val="28"/>
          <w:szCs w:val="28"/>
        </w:rPr>
        <w:lastRenderedPageBreak/>
        <w:t>Тема 3. Интеллектуальные технологии в задачах классификации и регрессии.</w:t>
      </w:r>
    </w:p>
    <w:p w14:paraId="549BDB20" w14:textId="743696AF" w:rsidR="00751DE5" w:rsidRPr="00751DE5" w:rsidRDefault="00751DE5" w:rsidP="00751DE5">
      <w:pPr>
        <w:widowControl/>
        <w:autoSpaceDE/>
        <w:autoSpaceDN/>
        <w:adjustRightInd/>
        <w:spacing w:line="360" w:lineRule="auto"/>
        <w:ind w:firstLine="709"/>
        <w:jc w:val="both"/>
        <w:rPr>
          <w:bCs/>
          <w:sz w:val="28"/>
          <w:szCs w:val="28"/>
        </w:rPr>
      </w:pPr>
      <w:r w:rsidRPr="00751DE5">
        <w:rPr>
          <w:bCs/>
          <w:sz w:val="28"/>
          <w:szCs w:val="28"/>
        </w:rPr>
        <w:t xml:space="preserve">Задачи классификации и регрессии в экономике. Эвристические методы решения задач классификации и регрессии. Искусственные нейронные сети, леса деревьев решений в задачах классификации и регрессии. Преимущества и недостатки эвристических методов в сравнении с формальными. Метрики задач классификации и регрессии. </w:t>
      </w:r>
    </w:p>
    <w:p w14:paraId="7A3245EB" w14:textId="77777777" w:rsidR="00751DE5" w:rsidRPr="00751DE5" w:rsidRDefault="00751DE5" w:rsidP="00751DE5">
      <w:pPr>
        <w:widowControl/>
        <w:autoSpaceDE/>
        <w:autoSpaceDN/>
        <w:adjustRightInd/>
        <w:spacing w:line="360" w:lineRule="auto"/>
        <w:ind w:firstLine="709"/>
        <w:jc w:val="both"/>
        <w:rPr>
          <w:b/>
          <w:sz w:val="28"/>
          <w:szCs w:val="28"/>
        </w:rPr>
      </w:pPr>
      <w:r w:rsidRPr="00751DE5">
        <w:rPr>
          <w:b/>
          <w:sz w:val="28"/>
          <w:szCs w:val="28"/>
        </w:rPr>
        <w:t>Тема 4. Интеллектуальные технологии в задачах кластеризации.</w:t>
      </w:r>
    </w:p>
    <w:p w14:paraId="78222BAB" w14:textId="517EF52A" w:rsidR="00DA51B3" w:rsidRPr="00751DE5" w:rsidRDefault="00751DE5" w:rsidP="00751DE5">
      <w:pPr>
        <w:widowControl/>
        <w:autoSpaceDE/>
        <w:autoSpaceDN/>
        <w:adjustRightInd/>
        <w:spacing w:line="360" w:lineRule="auto"/>
        <w:ind w:firstLine="709"/>
        <w:jc w:val="both"/>
        <w:rPr>
          <w:bCs/>
          <w:sz w:val="28"/>
          <w:szCs w:val="28"/>
        </w:rPr>
      </w:pPr>
      <w:r w:rsidRPr="00751DE5">
        <w:rPr>
          <w:bCs/>
          <w:sz w:val="28"/>
          <w:szCs w:val="28"/>
        </w:rPr>
        <w:t>Задачи кластеризации в экономике. Эвристические методы решения задач кластеризации. Самоорганизующиеся карты Кохонена</w:t>
      </w:r>
      <w:r w:rsidR="00674673">
        <w:rPr>
          <w:bCs/>
          <w:sz w:val="28"/>
          <w:szCs w:val="28"/>
        </w:rPr>
        <w:t>, их интерпретация</w:t>
      </w:r>
      <w:r w:rsidRPr="00751DE5">
        <w:rPr>
          <w:bCs/>
          <w:sz w:val="28"/>
          <w:szCs w:val="28"/>
        </w:rPr>
        <w:t>. Эвристические методы оценки количества кластеров.</w:t>
      </w:r>
    </w:p>
    <w:p w14:paraId="706DC227" w14:textId="580C1F0B" w:rsidR="00146364" w:rsidRPr="00232E9B" w:rsidRDefault="004145E5" w:rsidP="00232E9B">
      <w:pPr>
        <w:pStyle w:val="2"/>
      </w:pPr>
      <w:bookmarkStart w:id="12" w:name="_Toc119361584"/>
      <w:r w:rsidRPr="00232E9B">
        <w:t>5.2. Учебно–тематический план</w:t>
      </w:r>
      <w:bookmarkEnd w:id="12"/>
    </w:p>
    <w:p w14:paraId="70E2D2C4" w14:textId="77777777" w:rsidR="00D43B0D" w:rsidRDefault="00D43B0D" w:rsidP="00674673">
      <w:pPr>
        <w:spacing w:line="360" w:lineRule="auto"/>
        <w:jc w:val="both"/>
        <w:rPr>
          <w:i/>
          <w:color w:val="00000A"/>
          <w:sz w:val="28"/>
          <w:szCs w:val="28"/>
        </w:rPr>
      </w:pPr>
      <w:r>
        <w:rPr>
          <w:i/>
          <w:color w:val="00000A"/>
          <w:sz w:val="28"/>
          <w:szCs w:val="28"/>
        </w:rPr>
        <w:t>НП</w:t>
      </w:r>
      <w:r w:rsidR="00674673" w:rsidRPr="00FB7101">
        <w:rPr>
          <w:i/>
          <w:color w:val="00000A"/>
          <w:sz w:val="28"/>
          <w:szCs w:val="28"/>
        </w:rPr>
        <w:t xml:space="preserve"> «</w:t>
      </w:r>
      <w:r w:rsidR="00674673" w:rsidRPr="008B6F20">
        <w:rPr>
          <w:i/>
          <w:color w:val="00000A"/>
          <w:sz w:val="28"/>
          <w:szCs w:val="28"/>
        </w:rPr>
        <w:t>Программное управление операциями разработки информационных систем</w:t>
      </w:r>
      <w:r w:rsidR="00674673" w:rsidRPr="00FB7101">
        <w:rPr>
          <w:i/>
          <w:color w:val="00000A"/>
          <w:sz w:val="28"/>
          <w:szCs w:val="28"/>
        </w:rPr>
        <w:t>»</w:t>
      </w:r>
    </w:p>
    <w:p w14:paraId="5BF9591D" w14:textId="657F6A8B" w:rsidR="00674673" w:rsidRPr="00FB7101" w:rsidRDefault="00D43B0D" w:rsidP="00D43B0D">
      <w:pPr>
        <w:spacing w:line="360" w:lineRule="auto"/>
        <w:jc w:val="center"/>
        <w:rPr>
          <w:bCs/>
          <w:color w:val="00000A"/>
          <w:sz w:val="28"/>
          <w:szCs w:val="28"/>
        </w:rPr>
      </w:pPr>
      <w:r>
        <w:rPr>
          <w:i/>
          <w:color w:val="00000A"/>
          <w:sz w:val="28"/>
          <w:szCs w:val="28"/>
        </w:rPr>
        <w:t>Очная форма обучения</w:t>
      </w:r>
    </w:p>
    <w:p w14:paraId="64EF1817" w14:textId="6B55FE14" w:rsidR="00C15793" w:rsidRPr="00674673" w:rsidRDefault="003621BA" w:rsidP="003621BA">
      <w:pPr>
        <w:spacing w:line="276" w:lineRule="auto"/>
        <w:jc w:val="right"/>
        <w:rPr>
          <w:bCs/>
          <w:color w:val="00000A"/>
          <w:sz w:val="24"/>
          <w:szCs w:val="24"/>
          <w:lang w:val="en-US"/>
        </w:rPr>
      </w:pPr>
      <w:r>
        <w:rPr>
          <w:bCs/>
          <w:color w:val="00000A"/>
          <w:sz w:val="24"/>
          <w:szCs w:val="24"/>
        </w:rPr>
        <w:t xml:space="preserve">Таблица </w:t>
      </w:r>
      <w:r w:rsidR="00674673">
        <w:rPr>
          <w:bCs/>
          <w:color w:val="00000A"/>
          <w:sz w:val="24"/>
          <w:szCs w:val="24"/>
          <w:lang w:val="en-US"/>
        </w:rPr>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2227"/>
        <w:gridCol w:w="891"/>
        <w:gridCol w:w="993"/>
        <w:gridCol w:w="761"/>
        <w:gridCol w:w="1382"/>
        <w:gridCol w:w="1174"/>
        <w:gridCol w:w="2063"/>
      </w:tblGrid>
      <w:tr w:rsidR="001C209C" w:rsidRPr="00985A95" w14:paraId="0076134F" w14:textId="77777777" w:rsidTr="001C209C">
        <w:tc>
          <w:tcPr>
            <w:tcW w:w="345" w:type="pct"/>
            <w:vMerge w:val="restart"/>
            <w:tcBorders>
              <w:top w:val="single" w:sz="4" w:space="0" w:color="auto"/>
              <w:left w:val="single" w:sz="4" w:space="0" w:color="auto"/>
              <w:bottom w:val="single" w:sz="4" w:space="0" w:color="auto"/>
              <w:right w:val="single" w:sz="4" w:space="0" w:color="auto"/>
            </w:tcBorders>
            <w:vAlign w:val="center"/>
          </w:tcPr>
          <w:p w14:paraId="5F622BC7" w14:textId="77777777" w:rsidR="001C209C" w:rsidRPr="001C209C" w:rsidRDefault="001C209C" w:rsidP="001C209C">
            <w:pPr>
              <w:widowControl/>
              <w:autoSpaceDE/>
              <w:autoSpaceDN/>
              <w:adjustRightInd/>
              <w:rPr>
                <w:rFonts w:eastAsia="Calibri" w:cs="Calibri"/>
                <w:b/>
                <w:color w:val="000000"/>
                <w:sz w:val="24"/>
                <w:szCs w:val="24"/>
              </w:rPr>
            </w:pPr>
            <w:r w:rsidRPr="001C209C">
              <w:rPr>
                <w:rFonts w:eastAsia="Calibri" w:cs="Calibri"/>
                <w:b/>
                <w:color w:val="000000"/>
                <w:sz w:val="24"/>
                <w:szCs w:val="24"/>
              </w:rPr>
              <w:t>№</w:t>
            </w:r>
          </w:p>
          <w:p w14:paraId="23E7BE63" w14:textId="5436582B" w:rsidR="001C209C" w:rsidRPr="00985A95" w:rsidRDefault="001C209C" w:rsidP="001C209C">
            <w:pPr>
              <w:widowControl/>
              <w:autoSpaceDE/>
              <w:autoSpaceDN/>
              <w:adjustRightInd/>
              <w:ind w:right="321"/>
              <w:rPr>
                <w:rFonts w:eastAsia="Calibri" w:cs="Calibri"/>
                <w:color w:val="000000"/>
                <w:sz w:val="24"/>
                <w:szCs w:val="24"/>
              </w:rPr>
            </w:pPr>
            <w:r w:rsidRPr="001C209C">
              <w:rPr>
                <w:rFonts w:eastAsia="Calibri" w:cs="Calibri"/>
                <w:b/>
                <w:color w:val="000000"/>
                <w:sz w:val="24"/>
                <w:szCs w:val="24"/>
              </w:rPr>
              <w:t>п/п</w:t>
            </w:r>
          </w:p>
        </w:tc>
        <w:tc>
          <w:tcPr>
            <w:tcW w:w="1092" w:type="pct"/>
            <w:vMerge w:val="restart"/>
            <w:tcBorders>
              <w:top w:val="single" w:sz="4" w:space="0" w:color="auto"/>
              <w:left w:val="single" w:sz="4" w:space="0" w:color="auto"/>
              <w:bottom w:val="single" w:sz="4" w:space="0" w:color="auto"/>
              <w:right w:val="single" w:sz="4" w:space="0" w:color="auto"/>
            </w:tcBorders>
            <w:vAlign w:val="center"/>
          </w:tcPr>
          <w:p w14:paraId="78492B24" w14:textId="40B0F2DF" w:rsidR="001C209C" w:rsidRPr="001C209C" w:rsidRDefault="001C209C" w:rsidP="001C209C">
            <w:pPr>
              <w:widowControl/>
              <w:autoSpaceDE/>
              <w:autoSpaceDN/>
              <w:adjustRightInd/>
              <w:rPr>
                <w:rFonts w:eastAsia="Calibri" w:cs="Calibri"/>
                <w:b/>
                <w:color w:val="000000"/>
                <w:sz w:val="24"/>
                <w:szCs w:val="24"/>
              </w:rPr>
            </w:pPr>
            <w:r w:rsidRPr="001C209C">
              <w:rPr>
                <w:rFonts w:eastAsia="Calibri" w:cs="Calibri"/>
                <w:b/>
                <w:color w:val="000000"/>
                <w:sz w:val="24"/>
                <w:szCs w:val="24"/>
              </w:rPr>
              <w:tab/>
            </w:r>
          </w:p>
          <w:p w14:paraId="0C7FA22D" w14:textId="68E20D2C" w:rsidR="001C209C" w:rsidRPr="00985A95" w:rsidRDefault="001C209C" w:rsidP="00D43B0D">
            <w:pPr>
              <w:widowControl/>
              <w:autoSpaceDE/>
              <w:autoSpaceDN/>
              <w:adjustRightInd/>
              <w:jc w:val="center"/>
              <w:rPr>
                <w:rFonts w:eastAsia="Calibri" w:cs="Calibri"/>
                <w:b/>
                <w:color w:val="000000"/>
                <w:sz w:val="24"/>
                <w:szCs w:val="24"/>
              </w:rPr>
            </w:pPr>
            <w:r w:rsidRPr="001C209C">
              <w:rPr>
                <w:rFonts w:eastAsia="Calibri" w:cs="Calibri"/>
                <w:b/>
                <w:color w:val="000000"/>
                <w:sz w:val="24"/>
                <w:szCs w:val="24"/>
              </w:rPr>
              <w:t>Наименование тем (разделов) дисциплины</w:t>
            </w:r>
          </w:p>
        </w:tc>
        <w:tc>
          <w:tcPr>
            <w:tcW w:w="2551" w:type="pct"/>
            <w:gridSpan w:val="5"/>
            <w:tcBorders>
              <w:top w:val="single" w:sz="4" w:space="0" w:color="auto"/>
              <w:left w:val="single" w:sz="4" w:space="0" w:color="auto"/>
              <w:bottom w:val="single" w:sz="4" w:space="0" w:color="auto"/>
              <w:right w:val="single" w:sz="4" w:space="0" w:color="auto"/>
            </w:tcBorders>
            <w:vAlign w:val="center"/>
          </w:tcPr>
          <w:p w14:paraId="7B64A37F" w14:textId="3B5DC19B" w:rsidR="001C209C" w:rsidRPr="00D43B0D" w:rsidRDefault="00D43B0D" w:rsidP="00D43B0D">
            <w:pPr>
              <w:widowControl/>
              <w:suppressAutoHyphens/>
              <w:autoSpaceDE/>
              <w:autoSpaceDN/>
              <w:adjustRightInd/>
              <w:jc w:val="center"/>
              <w:rPr>
                <w:rFonts w:eastAsia="Calibri" w:cs="Calibri"/>
                <w:b/>
                <w:color w:val="000000"/>
                <w:sz w:val="24"/>
                <w:szCs w:val="24"/>
              </w:rPr>
            </w:pPr>
            <w:r w:rsidRPr="00D43B0D">
              <w:rPr>
                <w:rFonts w:eastAsia="Calibri" w:cs="Calibri"/>
                <w:b/>
                <w:color w:val="000000"/>
                <w:sz w:val="24"/>
                <w:szCs w:val="24"/>
              </w:rPr>
              <w:t>Трудоемкость в часах</w:t>
            </w:r>
          </w:p>
        </w:tc>
        <w:tc>
          <w:tcPr>
            <w:tcW w:w="1012" w:type="pct"/>
            <w:vMerge w:val="restart"/>
            <w:tcBorders>
              <w:top w:val="single" w:sz="4" w:space="0" w:color="auto"/>
              <w:left w:val="single" w:sz="4" w:space="0" w:color="auto"/>
              <w:right w:val="single" w:sz="4" w:space="0" w:color="auto"/>
            </w:tcBorders>
            <w:vAlign w:val="center"/>
          </w:tcPr>
          <w:p w14:paraId="34AA6FE4" w14:textId="77777777" w:rsidR="001C209C" w:rsidRDefault="001C209C" w:rsidP="00D43B0D">
            <w:pPr>
              <w:widowControl/>
              <w:autoSpaceDE/>
              <w:autoSpaceDN/>
              <w:adjustRightInd/>
              <w:jc w:val="center"/>
              <w:rPr>
                <w:rFonts w:eastAsia="Calibri" w:cs="Calibri"/>
                <w:b/>
                <w:color w:val="000000"/>
                <w:sz w:val="24"/>
                <w:szCs w:val="24"/>
              </w:rPr>
            </w:pPr>
            <w:r w:rsidRPr="00985A95">
              <w:rPr>
                <w:rFonts w:eastAsia="Calibri" w:cs="Calibri"/>
                <w:b/>
                <w:color w:val="000000"/>
                <w:sz w:val="24"/>
                <w:szCs w:val="24"/>
              </w:rPr>
              <w:t>Формы текущего контроля успеваемости</w:t>
            </w:r>
          </w:p>
          <w:p w14:paraId="5EE13333" w14:textId="2817A8A9" w:rsidR="001C209C" w:rsidRDefault="001C209C" w:rsidP="00D43B0D">
            <w:pPr>
              <w:jc w:val="center"/>
              <w:rPr>
                <w:rFonts w:eastAsia="Calibri" w:cs="Calibri"/>
                <w:b/>
                <w:color w:val="000000"/>
                <w:sz w:val="24"/>
                <w:szCs w:val="24"/>
              </w:rPr>
            </w:pPr>
          </w:p>
        </w:tc>
      </w:tr>
      <w:tr w:rsidR="001C209C" w:rsidRPr="00985A95" w14:paraId="11E3D2FD" w14:textId="77777777" w:rsidTr="00D43B0D">
        <w:tc>
          <w:tcPr>
            <w:tcW w:w="345" w:type="pct"/>
            <w:vMerge/>
            <w:tcBorders>
              <w:top w:val="single" w:sz="4" w:space="0" w:color="auto"/>
              <w:left w:val="single" w:sz="4" w:space="0" w:color="auto"/>
              <w:bottom w:val="single" w:sz="4" w:space="0" w:color="auto"/>
              <w:right w:val="single" w:sz="4" w:space="0" w:color="auto"/>
            </w:tcBorders>
            <w:vAlign w:val="center"/>
            <w:hideMark/>
          </w:tcPr>
          <w:p w14:paraId="299A2FDF" w14:textId="77777777" w:rsidR="001C209C" w:rsidRPr="00985A95" w:rsidRDefault="001C209C" w:rsidP="00835BFB">
            <w:pPr>
              <w:widowControl/>
              <w:autoSpaceDE/>
              <w:autoSpaceDN/>
              <w:adjustRightInd/>
              <w:ind w:right="321"/>
              <w:rPr>
                <w:rFonts w:eastAsia="Calibri" w:cs="Calibri"/>
                <w:color w:val="000000"/>
                <w:sz w:val="24"/>
                <w:szCs w:val="24"/>
              </w:rPr>
            </w:pPr>
          </w:p>
        </w:tc>
        <w:tc>
          <w:tcPr>
            <w:tcW w:w="1092" w:type="pct"/>
            <w:vMerge/>
            <w:tcBorders>
              <w:top w:val="single" w:sz="4" w:space="0" w:color="auto"/>
              <w:left w:val="single" w:sz="4" w:space="0" w:color="auto"/>
              <w:bottom w:val="single" w:sz="4" w:space="0" w:color="auto"/>
              <w:right w:val="single" w:sz="4" w:space="0" w:color="auto"/>
            </w:tcBorders>
            <w:vAlign w:val="center"/>
            <w:hideMark/>
          </w:tcPr>
          <w:p w14:paraId="1B2B43B3" w14:textId="77777777" w:rsidR="001C209C" w:rsidRPr="00985A95" w:rsidRDefault="001C209C" w:rsidP="00985A95">
            <w:pPr>
              <w:widowControl/>
              <w:autoSpaceDE/>
              <w:autoSpaceDN/>
              <w:adjustRightInd/>
              <w:rPr>
                <w:rFonts w:eastAsia="Calibri" w:cs="Calibri"/>
                <w:b/>
                <w:color w:val="000000"/>
                <w:sz w:val="24"/>
                <w:szCs w:val="24"/>
              </w:rPr>
            </w:pPr>
          </w:p>
        </w:tc>
        <w:tc>
          <w:tcPr>
            <w:tcW w:w="437" w:type="pct"/>
            <w:vMerge w:val="restart"/>
            <w:tcBorders>
              <w:top w:val="single" w:sz="4" w:space="0" w:color="auto"/>
              <w:left w:val="single" w:sz="4" w:space="0" w:color="auto"/>
              <w:bottom w:val="single" w:sz="4" w:space="0" w:color="auto"/>
              <w:right w:val="single" w:sz="4" w:space="0" w:color="auto"/>
            </w:tcBorders>
            <w:vAlign w:val="center"/>
            <w:hideMark/>
          </w:tcPr>
          <w:p w14:paraId="65D0DAA7" w14:textId="77777777" w:rsidR="001C209C" w:rsidRPr="00730ED0" w:rsidRDefault="001C209C" w:rsidP="00730ED0">
            <w:pPr>
              <w:widowControl/>
              <w:suppressAutoHyphens/>
              <w:autoSpaceDE/>
              <w:autoSpaceDN/>
              <w:adjustRightInd/>
              <w:rPr>
                <w:rFonts w:eastAsia="Calibri" w:cs="Calibri"/>
                <w:b/>
                <w:color w:val="000000"/>
                <w:sz w:val="24"/>
                <w:szCs w:val="24"/>
              </w:rPr>
            </w:pPr>
            <w:r w:rsidRPr="00730ED0">
              <w:rPr>
                <w:rFonts w:eastAsia="Calibri" w:cs="Calibri"/>
                <w:b/>
                <w:color w:val="000000"/>
                <w:sz w:val="24"/>
                <w:szCs w:val="24"/>
              </w:rPr>
              <w:t xml:space="preserve">Всего </w:t>
            </w:r>
          </w:p>
        </w:tc>
        <w:tc>
          <w:tcPr>
            <w:tcW w:w="1538" w:type="pct"/>
            <w:gridSpan w:val="3"/>
            <w:tcBorders>
              <w:top w:val="single" w:sz="4" w:space="0" w:color="auto"/>
              <w:left w:val="single" w:sz="4" w:space="0" w:color="auto"/>
              <w:bottom w:val="single" w:sz="4" w:space="0" w:color="auto"/>
              <w:right w:val="single" w:sz="4" w:space="0" w:color="auto"/>
            </w:tcBorders>
            <w:vAlign w:val="center"/>
            <w:hideMark/>
          </w:tcPr>
          <w:p w14:paraId="232E1CA9" w14:textId="1874E669" w:rsidR="00D43B0D" w:rsidRDefault="00D43B0D" w:rsidP="00985A95">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Контактная работа -</w:t>
            </w:r>
          </w:p>
          <w:p w14:paraId="18613474" w14:textId="0A4C10D3" w:rsidR="001C209C" w:rsidRPr="00985A95" w:rsidRDefault="001C209C" w:rsidP="00985A95">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p>
        </w:tc>
        <w:tc>
          <w:tcPr>
            <w:tcW w:w="576" w:type="pct"/>
            <w:vMerge w:val="restart"/>
            <w:tcBorders>
              <w:top w:val="single" w:sz="4" w:space="0" w:color="auto"/>
              <w:left w:val="single" w:sz="4" w:space="0" w:color="auto"/>
              <w:bottom w:val="single" w:sz="4" w:space="0" w:color="auto"/>
              <w:right w:val="single" w:sz="4" w:space="0" w:color="auto"/>
            </w:tcBorders>
            <w:vAlign w:val="center"/>
            <w:hideMark/>
          </w:tcPr>
          <w:p w14:paraId="204D6F6B" w14:textId="16FB06D5" w:rsidR="001C209C" w:rsidRPr="00D43B0D" w:rsidRDefault="001C209C" w:rsidP="00D43B0D">
            <w:pPr>
              <w:widowControl/>
              <w:suppressAutoHyphens/>
              <w:autoSpaceDE/>
              <w:autoSpaceDN/>
              <w:adjustRightInd/>
              <w:jc w:val="center"/>
              <w:rPr>
                <w:rFonts w:eastAsia="Calibri" w:cs="Calibri"/>
                <w:b/>
                <w:color w:val="000000"/>
                <w:sz w:val="24"/>
                <w:szCs w:val="24"/>
              </w:rPr>
            </w:pPr>
            <w:r w:rsidRPr="00D43B0D">
              <w:rPr>
                <w:rFonts w:eastAsia="Calibri" w:cs="Calibri"/>
                <w:b/>
                <w:color w:val="000000"/>
                <w:sz w:val="24"/>
                <w:szCs w:val="24"/>
              </w:rPr>
              <w:t>Самостоятельная работа</w:t>
            </w:r>
          </w:p>
        </w:tc>
        <w:tc>
          <w:tcPr>
            <w:tcW w:w="1012" w:type="pct"/>
            <w:vMerge/>
            <w:tcBorders>
              <w:left w:val="single" w:sz="4" w:space="0" w:color="auto"/>
              <w:right w:val="single" w:sz="4" w:space="0" w:color="auto"/>
            </w:tcBorders>
            <w:vAlign w:val="center"/>
            <w:hideMark/>
          </w:tcPr>
          <w:p w14:paraId="55B813FE" w14:textId="57F387B8" w:rsidR="001C209C" w:rsidRPr="00985A95" w:rsidRDefault="001C209C" w:rsidP="00985A95">
            <w:pPr>
              <w:widowControl/>
              <w:autoSpaceDE/>
              <w:autoSpaceDN/>
              <w:adjustRightInd/>
              <w:rPr>
                <w:rFonts w:eastAsia="Calibri" w:cs="Calibri"/>
                <w:b/>
                <w:color w:val="000000"/>
                <w:sz w:val="24"/>
                <w:szCs w:val="24"/>
              </w:rPr>
            </w:pPr>
          </w:p>
        </w:tc>
      </w:tr>
      <w:tr w:rsidR="001C209C" w:rsidRPr="00985A95" w14:paraId="2292CA05" w14:textId="77777777" w:rsidTr="00D43B0D">
        <w:trPr>
          <w:trHeight w:val="463"/>
        </w:trPr>
        <w:tc>
          <w:tcPr>
            <w:tcW w:w="345" w:type="pct"/>
            <w:vMerge/>
            <w:tcBorders>
              <w:top w:val="single" w:sz="4" w:space="0" w:color="auto"/>
              <w:left w:val="single" w:sz="4" w:space="0" w:color="auto"/>
              <w:bottom w:val="single" w:sz="4" w:space="0" w:color="auto"/>
              <w:right w:val="single" w:sz="4" w:space="0" w:color="auto"/>
            </w:tcBorders>
            <w:vAlign w:val="center"/>
            <w:hideMark/>
          </w:tcPr>
          <w:p w14:paraId="6C21F3F9" w14:textId="77777777" w:rsidR="001C209C" w:rsidRPr="00985A95" w:rsidRDefault="001C209C" w:rsidP="00835BFB">
            <w:pPr>
              <w:widowControl/>
              <w:autoSpaceDE/>
              <w:autoSpaceDN/>
              <w:adjustRightInd/>
              <w:ind w:right="321"/>
              <w:rPr>
                <w:rFonts w:eastAsia="Calibri" w:cs="Calibri"/>
                <w:color w:val="000000"/>
                <w:sz w:val="24"/>
                <w:szCs w:val="24"/>
              </w:rPr>
            </w:pPr>
          </w:p>
        </w:tc>
        <w:tc>
          <w:tcPr>
            <w:tcW w:w="1092" w:type="pct"/>
            <w:vMerge/>
            <w:tcBorders>
              <w:top w:val="single" w:sz="4" w:space="0" w:color="auto"/>
              <w:left w:val="single" w:sz="4" w:space="0" w:color="auto"/>
              <w:bottom w:val="single" w:sz="4" w:space="0" w:color="auto"/>
              <w:right w:val="single" w:sz="4" w:space="0" w:color="auto"/>
            </w:tcBorders>
            <w:vAlign w:val="center"/>
            <w:hideMark/>
          </w:tcPr>
          <w:p w14:paraId="6D997CE8" w14:textId="77777777" w:rsidR="001C209C" w:rsidRPr="00985A95" w:rsidRDefault="001C209C" w:rsidP="00985A95">
            <w:pPr>
              <w:widowControl/>
              <w:autoSpaceDE/>
              <w:autoSpaceDN/>
              <w:adjustRightInd/>
              <w:rPr>
                <w:rFonts w:eastAsia="Calibri" w:cs="Calibri"/>
                <w:b/>
                <w:color w:val="000000"/>
                <w:sz w:val="24"/>
                <w:szCs w:val="24"/>
              </w:rPr>
            </w:pPr>
          </w:p>
        </w:tc>
        <w:tc>
          <w:tcPr>
            <w:tcW w:w="437" w:type="pct"/>
            <w:vMerge/>
            <w:tcBorders>
              <w:top w:val="single" w:sz="4" w:space="0" w:color="auto"/>
              <w:left w:val="single" w:sz="4" w:space="0" w:color="auto"/>
              <w:bottom w:val="single" w:sz="4" w:space="0" w:color="auto"/>
              <w:right w:val="single" w:sz="4" w:space="0" w:color="auto"/>
            </w:tcBorders>
            <w:vAlign w:val="center"/>
            <w:hideMark/>
          </w:tcPr>
          <w:p w14:paraId="3459CE63" w14:textId="77777777" w:rsidR="001C209C" w:rsidRPr="00985A95" w:rsidRDefault="001C209C" w:rsidP="00985A95">
            <w:pPr>
              <w:widowControl/>
              <w:autoSpaceDE/>
              <w:autoSpaceDN/>
              <w:adjustRightInd/>
              <w:rPr>
                <w:rFonts w:eastAsia="Calibri" w:cs="Calibri"/>
                <w:color w:val="000000"/>
                <w:sz w:val="24"/>
                <w:szCs w:val="24"/>
              </w:rPr>
            </w:pPr>
          </w:p>
        </w:tc>
        <w:tc>
          <w:tcPr>
            <w:tcW w:w="487" w:type="pct"/>
            <w:tcBorders>
              <w:top w:val="single" w:sz="4" w:space="0" w:color="auto"/>
              <w:left w:val="single" w:sz="4" w:space="0" w:color="auto"/>
              <w:bottom w:val="single" w:sz="4" w:space="0" w:color="auto"/>
              <w:right w:val="single" w:sz="4" w:space="0" w:color="auto"/>
            </w:tcBorders>
            <w:vAlign w:val="center"/>
            <w:hideMark/>
          </w:tcPr>
          <w:p w14:paraId="744F7A69" w14:textId="15F8B80F" w:rsidR="001C209C" w:rsidRPr="00730ED0" w:rsidRDefault="001C209C" w:rsidP="00985A95">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Об</w:t>
            </w:r>
            <w:r w:rsidR="00D43B0D">
              <w:rPr>
                <w:rFonts w:eastAsia="Calibri" w:cs="Calibri"/>
                <w:color w:val="000000"/>
                <w:sz w:val="24"/>
                <w:szCs w:val="24"/>
              </w:rPr>
              <w:t>щая,</w:t>
            </w:r>
          </w:p>
          <w:p w14:paraId="2818152B" w14:textId="01755324" w:rsidR="001C209C" w:rsidRPr="00730ED0" w:rsidRDefault="001C209C" w:rsidP="00985A95">
            <w:pPr>
              <w:widowControl/>
              <w:suppressAutoHyphens/>
              <w:autoSpaceDE/>
              <w:autoSpaceDN/>
              <w:adjustRightInd/>
              <w:rPr>
                <w:rFonts w:eastAsia="Calibri" w:cs="Calibri"/>
                <w:color w:val="000000"/>
                <w:sz w:val="24"/>
                <w:szCs w:val="24"/>
              </w:rPr>
            </w:pPr>
            <w:r>
              <w:rPr>
                <w:rFonts w:eastAsia="Calibri" w:cs="Calibri"/>
                <w:color w:val="000000"/>
                <w:sz w:val="24"/>
                <w:szCs w:val="24"/>
              </w:rPr>
              <w:t>в т.ч.:</w:t>
            </w:r>
          </w:p>
        </w:tc>
        <w:tc>
          <w:tcPr>
            <w:tcW w:w="373" w:type="pct"/>
            <w:tcBorders>
              <w:top w:val="single" w:sz="4" w:space="0" w:color="auto"/>
              <w:left w:val="single" w:sz="4" w:space="0" w:color="auto"/>
              <w:bottom w:val="single" w:sz="4" w:space="0" w:color="auto"/>
              <w:right w:val="single" w:sz="4" w:space="0" w:color="auto"/>
            </w:tcBorders>
            <w:vAlign w:val="center"/>
            <w:hideMark/>
          </w:tcPr>
          <w:p w14:paraId="3EF0D263" w14:textId="77777777" w:rsidR="001C209C" w:rsidRPr="00730ED0" w:rsidRDefault="001C209C" w:rsidP="00985A95">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Лек</w:t>
            </w:r>
          </w:p>
          <w:p w14:paraId="37C3E98C" w14:textId="77777777" w:rsidR="001C209C" w:rsidRPr="00730ED0" w:rsidRDefault="001C209C" w:rsidP="00985A95">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ции</w:t>
            </w:r>
          </w:p>
        </w:tc>
        <w:tc>
          <w:tcPr>
            <w:tcW w:w="678" w:type="pct"/>
            <w:tcBorders>
              <w:top w:val="single" w:sz="4" w:space="0" w:color="auto"/>
              <w:left w:val="single" w:sz="4" w:space="0" w:color="auto"/>
              <w:bottom w:val="single" w:sz="4" w:space="0" w:color="auto"/>
              <w:right w:val="single" w:sz="4" w:space="0" w:color="auto"/>
            </w:tcBorders>
            <w:vAlign w:val="center"/>
            <w:hideMark/>
          </w:tcPr>
          <w:p w14:paraId="3B230358" w14:textId="12FB4238" w:rsidR="001C209C" w:rsidRPr="00730ED0" w:rsidRDefault="001C209C" w:rsidP="00FA62A6">
            <w:pPr>
              <w:widowControl/>
              <w:suppressAutoHyphens/>
              <w:autoSpaceDE/>
              <w:autoSpaceDN/>
              <w:adjustRightInd/>
              <w:rPr>
                <w:rFonts w:eastAsia="Calibri" w:cs="Calibri"/>
                <w:color w:val="000000"/>
                <w:sz w:val="24"/>
                <w:szCs w:val="24"/>
              </w:rPr>
            </w:pPr>
            <w:r w:rsidRPr="00C13A16">
              <w:rPr>
                <w:rFonts w:eastAsia="Calibri" w:cs="Calibri"/>
                <w:color w:val="000000"/>
                <w:sz w:val="24"/>
                <w:szCs w:val="24"/>
              </w:rPr>
              <w:t>Семинары</w:t>
            </w:r>
            <w:r>
              <w:rPr>
                <w:rFonts w:eastAsia="Calibri" w:cs="Calibri"/>
                <w:color w:val="000000"/>
                <w:sz w:val="24"/>
                <w:szCs w:val="24"/>
              </w:rPr>
              <w:t>,</w:t>
            </w:r>
            <w:r w:rsidRPr="00C13A16">
              <w:rPr>
                <w:rFonts w:eastAsia="Calibri" w:cs="Calibri"/>
                <w:color w:val="000000"/>
                <w:sz w:val="24"/>
                <w:szCs w:val="24"/>
              </w:rPr>
              <w:t xml:space="preserve"> практич</w:t>
            </w:r>
            <w:r w:rsidR="00D43B0D">
              <w:rPr>
                <w:rFonts w:eastAsia="Calibri" w:cs="Calibri"/>
                <w:color w:val="000000"/>
                <w:sz w:val="24"/>
                <w:szCs w:val="24"/>
              </w:rPr>
              <w:t>еские</w:t>
            </w:r>
            <w:r w:rsidRPr="00C13A16">
              <w:rPr>
                <w:rFonts w:eastAsia="Calibri" w:cs="Calibri"/>
                <w:color w:val="000000"/>
                <w:sz w:val="24"/>
                <w:szCs w:val="24"/>
              </w:rPr>
              <w:t xml:space="preserve"> занятия</w:t>
            </w:r>
          </w:p>
        </w:tc>
        <w:tc>
          <w:tcPr>
            <w:tcW w:w="576" w:type="pct"/>
            <w:vMerge/>
            <w:tcBorders>
              <w:top w:val="single" w:sz="4" w:space="0" w:color="auto"/>
              <w:left w:val="single" w:sz="4" w:space="0" w:color="auto"/>
              <w:bottom w:val="single" w:sz="4" w:space="0" w:color="auto"/>
              <w:right w:val="single" w:sz="4" w:space="0" w:color="auto"/>
            </w:tcBorders>
            <w:vAlign w:val="center"/>
            <w:hideMark/>
          </w:tcPr>
          <w:p w14:paraId="4944109F" w14:textId="77777777" w:rsidR="001C209C" w:rsidRPr="00985A95" w:rsidRDefault="001C209C" w:rsidP="00985A95">
            <w:pPr>
              <w:widowControl/>
              <w:autoSpaceDE/>
              <w:autoSpaceDN/>
              <w:adjustRightInd/>
              <w:rPr>
                <w:rFonts w:eastAsia="Calibri" w:cs="Calibri"/>
                <w:b/>
                <w:color w:val="000000"/>
                <w:sz w:val="24"/>
                <w:szCs w:val="24"/>
              </w:rPr>
            </w:pPr>
          </w:p>
        </w:tc>
        <w:tc>
          <w:tcPr>
            <w:tcW w:w="1012" w:type="pct"/>
            <w:vMerge/>
            <w:tcBorders>
              <w:left w:val="single" w:sz="4" w:space="0" w:color="auto"/>
              <w:bottom w:val="single" w:sz="4" w:space="0" w:color="auto"/>
              <w:right w:val="single" w:sz="4" w:space="0" w:color="auto"/>
            </w:tcBorders>
            <w:vAlign w:val="center"/>
            <w:hideMark/>
          </w:tcPr>
          <w:p w14:paraId="533E92CE" w14:textId="77777777" w:rsidR="001C209C" w:rsidRPr="00985A95" w:rsidRDefault="001C209C" w:rsidP="00985A95">
            <w:pPr>
              <w:widowControl/>
              <w:autoSpaceDE/>
              <w:autoSpaceDN/>
              <w:adjustRightInd/>
              <w:rPr>
                <w:rFonts w:eastAsia="Calibri" w:cs="Calibri"/>
                <w:b/>
                <w:color w:val="000000"/>
                <w:sz w:val="24"/>
                <w:szCs w:val="24"/>
              </w:rPr>
            </w:pPr>
          </w:p>
        </w:tc>
      </w:tr>
      <w:tr w:rsidR="00674673" w:rsidRPr="00985A95" w14:paraId="78A199CE" w14:textId="77777777" w:rsidTr="00D43B0D">
        <w:tc>
          <w:tcPr>
            <w:tcW w:w="345" w:type="pct"/>
            <w:tcBorders>
              <w:top w:val="single" w:sz="4" w:space="0" w:color="auto"/>
              <w:left w:val="single" w:sz="4" w:space="0" w:color="auto"/>
              <w:bottom w:val="single" w:sz="4" w:space="0" w:color="auto"/>
              <w:right w:val="single" w:sz="4" w:space="0" w:color="auto"/>
            </w:tcBorders>
            <w:vAlign w:val="center"/>
          </w:tcPr>
          <w:p w14:paraId="745CEBD8" w14:textId="686FCCB4" w:rsidR="00674673" w:rsidRPr="001C209C" w:rsidRDefault="00674673" w:rsidP="001C209C">
            <w:pPr>
              <w:pStyle w:val="a7"/>
              <w:widowControl/>
              <w:numPr>
                <w:ilvl w:val="0"/>
                <w:numId w:val="35"/>
              </w:numPr>
              <w:suppressAutoHyphens/>
              <w:autoSpaceDE/>
              <w:autoSpaceDN/>
              <w:adjustRightInd/>
              <w:spacing w:line="259" w:lineRule="auto"/>
              <w:ind w:left="170" w:firstLine="0"/>
              <w:contextualSpacing/>
              <w:jc w:val="right"/>
              <w:rPr>
                <w:rFonts w:eastAsia="Calibri"/>
                <w:color w:val="000000"/>
                <w:sz w:val="24"/>
                <w:szCs w:val="24"/>
              </w:rPr>
            </w:pPr>
          </w:p>
        </w:tc>
        <w:tc>
          <w:tcPr>
            <w:tcW w:w="1092" w:type="pct"/>
            <w:hideMark/>
          </w:tcPr>
          <w:p w14:paraId="2BD0A8FE" w14:textId="1568D6DB" w:rsidR="00674673" w:rsidRPr="00985A95" w:rsidRDefault="00674673" w:rsidP="00674673">
            <w:pPr>
              <w:widowControl/>
              <w:tabs>
                <w:tab w:val="right" w:pos="9356"/>
              </w:tabs>
              <w:suppressAutoHyphens/>
              <w:autoSpaceDE/>
              <w:autoSpaceDN/>
              <w:adjustRightInd/>
              <w:rPr>
                <w:rFonts w:eastAsia="Calibri" w:cs="Calibri"/>
                <w:color w:val="000000"/>
                <w:sz w:val="24"/>
                <w:szCs w:val="24"/>
              </w:rPr>
            </w:pPr>
            <w:r w:rsidRPr="00674673">
              <w:rPr>
                <w:rFonts w:eastAsia="Calibri" w:cs="Calibri"/>
                <w:color w:val="000000"/>
                <w:sz w:val="24"/>
                <w:szCs w:val="24"/>
              </w:rPr>
              <w:t>Интеллектуальные технологии и задачи. Интеллектуальный анализ данных</w:t>
            </w:r>
          </w:p>
        </w:tc>
        <w:tc>
          <w:tcPr>
            <w:tcW w:w="437" w:type="pct"/>
            <w:tcBorders>
              <w:top w:val="single" w:sz="4" w:space="0" w:color="auto"/>
              <w:left w:val="single" w:sz="4" w:space="0" w:color="auto"/>
              <w:bottom w:val="single" w:sz="4" w:space="0" w:color="auto"/>
              <w:right w:val="single" w:sz="4" w:space="0" w:color="auto"/>
            </w:tcBorders>
            <w:vAlign w:val="center"/>
          </w:tcPr>
          <w:p w14:paraId="7EEFE4EC" w14:textId="4D64A132" w:rsidR="00674673" w:rsidRPr="001C209C" w:rsidRDefault="001C209C" w:rsidP="00674673">
            <w:pPr>
              <w:widowControl/>
              <w:autoSpaceDE/>
              <w:autoSpaceDN/>
              <w:adjustRightInd/>
              <w:jc w:val="center"/>
              <w:rPr>
                <w:rFonts w:eastAsia="Calibri"/>
                <w:color w:val="000000"/>
                <w:sz w:val="24"/>
                <w:szCs w:val="24"/>
                <w:lang w:val="en-US"/>
              </w:rPr>
            </w:pPr>
            <w:r>
              <w:rPr>
                <w:rFonts w:eastAsia="Calibri"/>
                <w:color w:val="000000"/>
                <w:sz w:val="24"/>
                <w:szCs w:val="24"/>
                <w:lang w:val="en-US"/>
              </w:rPr>
              <w:t>24</w:t>
            </w:r>
          </w:p>
        </w:tc>
        <w:tc>
          <w:tcPr>
            <w:tcW w:w="487" w:type="pct"/>
            <w:tcBorders>
              <w:top w:val="single" w:sz="4" w:space="0" w:color="auto"/>
              <w:left w:val="single" w:sz="4" w:space="0" w:color="auto"/>
              <w:bottom w:val="single" w:sz="4" w:space="0" w:color="auto"/>
              <w:right w:val="single" w:sz="4" w:space="0" w:color="auto"/>
            </w:tcBorders>
            <w:vAlign w:val="center"/>
          </w:tcPr>
          <w:p w14:paraId="542E2AF8" w14:textId="5E7B9674" w:rsidR="00674673" w:rsidRPr="00FC31A4" w:rsidRDefault="001C209C" w:rsidP="00674673">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373" w:type="pct"/>
            <w:tcBorders>
              <w:top w:val="single" w:sz="4" w:space="0" w:color="auto"/>
              <w:left w:val="single" w:sz="4" w:space="0" w:color="auto"/>
              <w:bottom w:val="single" w:sz="4" w:space="0" w:color="auto"/>
              <w:right w:val="single" w:sz="4" w:space="0" w:color="auto"/>
            </w:tcBorders>
            <w:vAlign w:val="center"/>
          </w:tcPr>
          <w:p w14:paraId="0A33420A" w14:textId="77777777" w:rsidR="00674673" w:rsidRPr="00FA65DA" w:rsidRDefault="00674673" w:rsidP="00674673">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24BB6637" w14:textId="0B8FB443" w:rsidR="00674673" w:rsidRPr="00FA65DA" w:rsidRDefault="001C209C" w:rsidP="00674673">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576" w:type="pct"/>
            <w:tcBorders>
              <w:top w:val="single" w:sz="4" w:space="0" w:color="auto"/>
              <w:left w:val="single" w:sz="4" w:space="0" w:color="auto"/>
              <w:bottom w:val="single" w:sz="4" w:space="0" w:color="auto"/>
              <w:right w:val="single" w:sz="4" w:space="0" w:color="auto"/>
            </w:tcBorders>
            <w:vAlign w:val="center"/>
          </w:tcPr>
          <w:p w14:paraId="444D06CD" w14:textId="1E7A09B4" w:rsidR="00674673" w:rsidRPr="00FA65DA" w:rsidRDefault="001C209C" w:rsidP="00674673">
            <w:pPr>
              <w:widowControl/>
              <w:suppressAutoHyphens/>
              <w:autoSpaceDE/>
              <w:autoSpaceDN/>
              <w:adjustRightInd/>
              <w:jc w:val="center"/>
              <w:rPr>
                <w:rFonts w:eastAsia="Calibri"/>
                <w:color w:val="000000"/>
                <w:sz w:val="24"/>
                <w:szCs w:val="24"/>
              </w:rPr>
            </w:pPr>
            <w:r>
              <w:rPr>
                <w:rFonts w:eastAsia="Calibri"/>
                <w:color w:val="000000"/>
                <w:sz w:val="24"/>
                <w:szCs w:val="24"/>
              </w:rPr>
              <w:t>20</w:t>
            </w:r>
          </w:p>
        </w:tc>
        <w:tc>
          <w:tcPr>
            <w:tcW w:w="1012" w:type="pct"/>
            <w:vMerge w:val="restart"/>
            <w:tcBorders>
              <w:top w:val="single" w:sz="4" w:space="0" w:color="auto"/>
              <w:left w:val="single" w:sz="4" w:space="0" w:color="auto"/>
              <w:right w:val="single" w:sz="4" w:space="0" w:color="auto"/>
            </w:tcBorders>
            <w:vAlign w:val="center"/>
            <w:hideMark/>
          </w:tcPr>
          <w:p w14:paraId="08AB6262" w14:textId="1A9BEA35" w:rsidR="00674673" w:rsidRPr="00985A95" w:rsidRDefault="00674673" w:rsidP="00674673">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 xml:space="preserve">Самостоятельные работы. Участие в решении задач на практических занятиях. Обсуждение решенных задач. </w:t>
            </w:r>
          </w:p>
          <w:p w14:paraId="31E9FD27" w14:textId="77777777" w:rsidR="00674673" w:rsidRPr="00985A95" w:rsidRDefault="00674673" w:rsidP="00674673">
            <w:pPr>
              <w:widowControl/>
              <w:suppressAutoHyphens/>
              <w:autoSpaceDE/>
              <w:autoSpaceDN/>
              <w:adjustRightInd/>
              <w:rPr>
                <w:rFonts w:eastAsia="Calibri" w:cs="Calibri"/>
                <w:color w:val="000000"/>
                <w:sz w:val="24"/>
                <w:szCs w:val="24"/>
              </w:rPr>
            </w:pPr>
          </w:p>
        </w:tc>
      </w:tr>
      <w:tr w:rsidR="00674673" w:rsidRPr="00985A95" w14:paraId="71C30027" w14:textId="77777777" w:rsidTr="00D43B0D">
        <w:tc>
          <w:tcPr>
            <w:tcW w:w="345" w:type="pct"/>
            <w:tcBorders>
              <w:top w:val="single" w:sz="4" w:space="0" w:color="auto"/>
              <w:left w:val="single" w:sz="4" w:space="0" w:color="auto"/>
              <w:bottom w:val="single" w:sz="4" w:space="0" w:color="auto"/>
              <w:right w:val="single" w:sz="4" w:space="0" w:color="auto"/>
            </w:tcBorders>
            <w:vAlign w:val="center"/>
          </w:tcPr>
          <w:p w14:paraId="6A966F77" w14:textId="77777777" w:rsidR="00674673" w:rsidRPr="001C209C" w:rsidRDefault="00674673" w:rsidP="001C209C">
            <w:pPr>
              <w:pStyle w:val="a7"/>
              <w:widowControl/>
              <w:numPr>
                <w:ilvl w:val="0"/>
                <w:numId w:val="35"/>
              </w:numPr>
              <w:suppressAutoHyphens/>
              <w:autoSpaceDE/>
              <w:autoSpaceDN/>
              <w:adjustRightInd/>
              <w:spacing w:line="259" w:lineRule="auto"/>
              <w:ind w:left="170" w:firstLine="0"/>
              <w:contextualSpacing/>
              <w:jc w:val="center"/>
              <w:rPr>
                <w:rFonts w:eastAsia="Calibri"/>
                <w:color w:val="000000"/>
                <w:sz w:val="24"/>
                <w:szCs w:val="24"/>
              </w:rPr>
            </w:pPr>
          </w:p>
        </w:tc>
        <w:tc>
          <w:tcPr>
            <w:tcW w:w="1092" w:type="pct"/>
          </w:tcPr>
          <w:p w14:paraId="283F1D58" w14:textId="1AA96D32" w:rsidR="00674673" w:rsidRPr="00985A95" w:rsidRDefault="00674673" w:rsidP="00674673">
            <w:pPr>
              <w:widowControl/>
              <w:tabs>
                <w:tab w:val="right" w:pos="9356"/>
              </w:tabs>
              <w:suppressAutoHyphens/>
              <w:autoSpaceDE/>
              <w:autoSpaceDN/>
              <w:adjustRightInd/>
              <w:rPr>
                <w:rFonts w:eastAsia="Calibri" w:cs="Calibri"/>
                <w:color w:val="000000"/>
                <w:sz w:val="24"/>
                <w:szCs w:val="24"/>
              </w:rPr>
            </w:pPr>
            <w:r w:rsidRPr="00674673">
              <w:rPr>
                <w:rFonts w:eastAsia="Calibri" w:cs="Calibri"/>
                <w:color w:val="000000"/>
                <w:sz w:val="24"/>
                <w:szCs w:val="24"/>
              </w:rPr>
              <w:t>Нейросетевые технологии</w:t>
            </w:r>
          </w:p>
        </w:tc>
        <w:tc>
          <w:tcPr>
            <w:tcW w:w="437" w:type="pct"/>
            <w:tcBorders>
              <w:top w:val="single" w:sz="4" w:space="0" w:color="auto"/>
              <w:left w:val="single" w:sz="4" w:space="0" w:color="auto"/>
              <w:bottom w:val="single" w:sz="4" w:space="0" w:color="auto"/>
              <w:right w:val="single" w:sz="4" w:space="0" w:color="auto"/>
            </w:tcBorders>
            <w:vAlign w:val="center"/>
          </w:tcPr>
          <w:p w14:paraId="18558F24" w14:textId="073AB3D4" w:rsidR="00674673" w:rsidRPr="001C209C" w:rsidRDefault="001C209C" w:rsidP="00674673">
            <w:pPr>
              <w:widowControl/>
              <w:autoSpaceDE/>
              <w:autoSpaceDN/>
              <w:adjustRightInd/>
              <w:jc w:val="center"/>
              <w:rPr>
                <w:rFonts w:eastAsia="Calibri"/>
                <w:color w:val="000000"/>
                <w:sz w:val="24"/>
                <w:szCs w:val="24"/>
                <w:lang w:val="en-US"/>
              </w:rPr>
            </w:pPr>
            <w:r>
              <w:rPr>
                <w:rFonts w:eastAsia="Calibri"/>
                <w:color w:val="000000"/>
                <w:sz w:val="24"/>
                <w:szCs w:val="24"/>
                <w:lang w:val="en-US"/>
              </w:rPr>
              <w:t>54</w:t>
            </w:r>
          </w:p>
        </w:tc>
        <w:tc>
          <w:tcPr>
            <w:tcW w:w="487" w:type="pct"/>
            <w:tcBorders>
              <w:top w:val="single" w:sz="4" w:space="0" w:color="auto"/>
              <w:left w:val="single" w:sz="4" w:space="0" w:color="auto"/>
              <w:bottom w:val="single" w:sz="4" w:space="0" w:color="auto"/>
              <w:right w:val="single" w:sz="4" w:space="0" w:color="auto"/>
            </w:tcBorders>
            <w:vAlign w:val="center"/>
          </w:tcPr>
          <w:p w14:paraId="25610736" w14:textId="5C1DDC0A" w:rsidR="00674673" w:rsidRPr="00FC31A4" w:rsidRDefault="001C209C" w:rsidP="00674673">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373" w:type="pct"/>
            <w:tcBorders>
              <w:top w:val="single" w:sz="4" w:space="0" w:color="auto"/>
              <w:left w:val="single" w:sz="4" w:space="0" w:color="auto"/>
              <w:bottom w:val="single" w:sz="4" w:space="0" w:color="auto"/>
              <w:right w:val="single" w:sz="4" w:space="0" w:color="auto"/>
            </w:tcBorders>
            <w:vAlign w:val="center"/>
          </w:tcPr>
          <w:p w14:paraId="165E5FC3" w14:textId="0E9B7359" w:rsidR="00674673" w:rsidRPr="00FA65DA" w:rsidRDefault="001C209C" w:rsidP="00674673">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50D9399D" w14:textId="23074F1F" w:rsidR="00674673" w:rsidRPr="00125930" w:rsidRDefault="001C209C" w:rsidP="00674673">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576" w:type="pct"/>
            <w:tcBorders>
              <w:top w:val="single" w:sz="4" w:space="0" w:color="auto"/>
              <w:left w:val="single" w:sz="4" w:space="0" w:color="auto"/>
              <w:bottom w:val="single" w:sz="4" w:space="0" w:color="auto"/>
              <w:right w:val="single" w:sz="4" w:space="0" w:color="auto"/>
            </w:tcBorders>
            <w:vAlign w:val="center"/>
          </w:tcPr>
          <w:p w14:paraId="3884143A" w14:textId="16BC8318" w:rsidR="00674673" w:rsidRPr="00FA65DA" w:rsidRDefault="001C209C" w:rsidP="00674673">
            <w:pPr>
              <w:widowControl/>
              <w:suppressAutoHyphens/>
              <w:autoSpaceDE/>
              <w:autoSpaceDN/>
              <w:adjustRightInd/>
              <w:jc w:val="center"/>
              <w:rPr>
                <w:rFonts w:eastAsia="Calibri"/>
                <w:color w:val="000000"/>
                <w:sz w:val="24"/>
                <w:szCs w:val="24"/>
              </w:rPr>
            </w:pPr>
            <w:r>
              <w:rPr>
                <w:rFonts w:eastAsia="Calibri"/>
                <w:color w:val="000000"/>
                <w:sz w:val="24"/>
                <w:szCs w:val="24"/>
              </w:rPr>
              <w:t>42</w:t>
            </w:r>
          </w:p>
        </w:tc>
        <w:tc>
          <w:tcPr>
            <w:tcW w:w="1012" w:type="pct"/>
            <w:vMerge/>
            <w:tcBorders>
              <w:left w:val="single" w:sz="4" w:space="0" w:color="auto"/>
              <w:right w:val="single" w:sz="4" w:space="0" w:color="auto"/>
            </w:tcBorders>
            <w:vAlign w:val="center"/>
          </w:tcPr>
          <w:p w14:paraId="3E08C6E4" w14:textId="77777777" w:rsidR="00674673" w:rsidRPr="00985A95" w:rsidRDefault="00674673" w:rsidP="00674673">
            <w:pPr>
              <w:widowControl/>
              <w:suppressAutoHyphens/>
              <w:autoSpaceDE/>
              <w:autoSpaceDN/>
              <w:adjustRightInd/>
              <w:rPr>
                <w:rFonts w:eastAsia="Calibri" w:cs="Calibri"/>
                <w:color w:val="000000"/>
                <w:sz w:val="24"/>
                <w:szCs w:val="24"/>
              </w:rPr>
            </w:pPr>
          </w:p>
        </w:tc>
      </w:tr>
      <w:tr w:rsidR="00674673" w:rsidRPr="00985A95" w14:paraId="77EFC0F3" w14:textId="77777777" w:rsidTr="00D43B0D">
        <w:tc>
          <w:tcPr>
            <w:tcW w:w="345" w:type="pct"/>
            <w:tcBorders>
              <w:top w:val="single" w:sz="4" w:space="0" w:color="auto"/>
              <w:left w:val="single" w:sz="4" w:space="0" w:color="auto"/>
              <w:bottom w:val="single" w:sz="4" w:space="0" w:color="auto"/>
              <w:right w:val="single" w:sz="4" w:space="0" w:color="auto"/>
            </w:tcBorders>
            <w:vAlign w:val="center"/>
          </w:tcPr>
          <w:p w14:paraId="60E9C483" w14:textId="77777777" w:rsidR="00674673" w:rsidRPr="001C209C" w:rsidRDefault="00674673" w:rsidP="001C209C">
            <w:pPr>
              <w:pStyle w:val="a7"/>
              <w:widowControl/>
              <w:numPr>
                <w:ilvl w:val="0"/>
                <w:numId w:val="35"/>
              </w:numPr>
              <w:suppressAutoHyphens/>
              <w:autoSpaceDE/>
              <w:autoSpaceDN/>
              <w:adjustRightInd/>
              <w:spacing w:line="259" w:lineRule="auto"/>
              <w:ind w:left="170" w:firstLine="0"/>
              <w:contextualSpacing/>
              <w:jc w:val="center"/>
              <w:rPr>
                <w:rFonts w:eastAsia="Calibri"/>
                <w:color w:val="000000"/>
                <w:sz w:val="24"/>
                <w:szCs w:val="24"/>
              </w:rPr>
            </w:pPr>
          </w:p>
        </w:tc>
        <w:tc>
          <w:tcPr>
            <w:tcW w:w="1092" w:type="pct"/>
          </w:tcPr>
          <w:p w14:paraId="0324C89C" w14:textId="4A2F3101" w:rsidR="00674673" w:rsidRPr="002C6A46" w:rsidRDefault="00674673" w:rsidP="00674673">
            <w:pPr>
              <w:widowControl/>
              <w:tabs>
                <w:tab w:val="right" w:pos="9356"/>
              </w:tabs>
              <w:suppressAutoHyphens/>
              <w:autoSpaceDE/>
              <w:autoSpaceDN/>
              <w:adjustRightInd/>
              <w:rPr>
                <w:rFonts w:eastAsia="Calibri" w:cs="Calibri"/>
                <w:color w:val="000000"/>
                <w:sz w:val="24"/>
                <w:szCs w:val="24"/>
              </w:rPr>
            </w:pPr>
            <w:r w:rsidRPr="00674673">
              <w:rPr>
                <w:rFonts w:eastAsia="Calibri" w:cs="Calibri"/>
                <w:color w:val="000000"/>
                <w:sz w:val="24"/>
                <w:szCs w:val="24"/>
              </w:rPr>
              <w:t xml:space="preserve">Интеллектуальные технологии в задачах классификации и регрессии </w:t>
            </w:r>
          </w:p>
        </w:tc>
        <w:tc>
          <w:tcPr>
            <w:tcW w:w="437" w:type="pct"/>
            <w:tcBorders>
              <w:top w:val="single" w:sz="4" w:space="0" w:color="auto"/>
              <w:left w:val="single" w:sz="4" w:space="0" w:color="auto"/>
              <w:bottom w:val="single" w:sz="4" w:space="0" w:color="auto"/>
              <w:right w:val="single" w:sz="4" w:space="0" w:color="auto"/>
            </w:tcBorders>
            <w:vAlign w:val="center"/>
          </w:tcPr>
          <w:p w14:paraId="3530B52E" w14:textId="0F38DC9D" w:rsidR="00674673" w:rsidRPr="001C209C" w:rsidRDefault="001C209C" w:rsidP="00674673">
            <w:pPr>
              <w:widowControl/>
              <w:autoSpaceDE/>
              <w:autoSpaceDN/>
              <w:adjustRightInd/>
              <w:jc w:val="center"/>
              <w:rPr>
                <w:rFonts w:eastAsia="Calibri"/>
                <w:color w:val="000000"/>
                <w:sz w:val="24"/>
                <w:szCs w:val="24"/>
                <w:lang w:val="en-US"/>
              </w:rPr>
            </w:pPr>
            <w:r>
              <w:rPr>
                <w:rFonts w:eastAsia="Calibri"/>
                <w:color w:val="000000"/>
                <w:sz w:val="24"/>
                <w:szCs w:val="24"/>
                <w:lang w:val="en-US"/>
              </w:rPr>
              <w:t>40</w:t>
            </w:r>
          </w:p>
        </w:tc>
        <w:tc>
          <w:tcPr>
            <w:tcW w:w="487" w:type="pct"/>
            <w:tcBorders>
              <w:top w:val="single" w:sz="4" w:space="0" w:color="auto"/>
              <w:left w:val="single" w:sz="4" w:space="0" w:color="auto"/>
              <w:bottom w:val="single" w:sz="4" w:space="0" w:color="auto"/>
              <w:right w:val="single" w:sz="4" w:space="0" w:color="auto"/>
            </w:tcBorders>
            <w:vAlign w:val="center"/>
          </w:tcPr>
          <w:p w14:paraId="28A37B82" w14:textId="77BEDB3A" w:rsidR="00674673" w:rsidRPr="00FA65DA" w:rsidRDefault="001C209C" w:rsidP="00674673">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373" w:type="pct"/>
            <w:tcBorders>
              <w:top w:val="single" w:sz="4" w:space="0" w:color="auto"/>
              <w:left w:val="single" w:sz="4" w:space="0" w:color="auto"/>
              <w:bottom w:val="single" w:sz="4" w:space="0" w:color="auto"/>
              <w:right w:val="single" w:sz="4" w:space="0" w:color="auto"/>
            </w:tcBorders>
            <w:vAlign w:val="center"/>
          </w:tcPr>
          <w:p w14:paraId="22C5F3E2" w14:textId="5D2D015D" w:rsidR="00674673" w:rsidRPr="00FA65DA" w:rsidRDefault="001C209C" w:rsidP="00674673">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2693F2D7" w14:textId="62D59059" w:rsidR="00674673" w:rsidRPr="00125930" w:rsidRDefault="001C209C" w:rsidP="00674673">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576" w:type="pct"/>
            <w:tcBorders>
              <w:top w:val="single" w:sz="4" w:space="0" w:color="auto"/>
              <w:left w:val="single" w:sz="4" w:space="0" w:color="auto"/>
              <w:bottom w:val="single" w:sz="4" w:space="0" w:color="auto"/>
              <w:right w:val="single" w:sz="4" w:space="0" w:color="auto"/>
            </w:tcBorders>
            <w:vAlign w:val="center"/>
          </w:tcPr>
          <w:p w14:paraId="14D7EC23" w14:textId="1DB735B6" w:rsidR="00674673" w:rsidRPr="00FA65DA" w:rsidRDefault="001C209C" w:rsidP="00674673">
            <w:pPr>
              <w:widowControl/>
              <w:suppressAutoHyphens/>
              <w:autoSpaceDE/>
              <w:autoSpaceDN/>
              <w:adjustRightInd/>
              <w:jc w:val="center"/>
              <w:rPr>
                <w:rFonts w:eastAsia="Calibri"/>
                <w:color w:val="000000"/>
                <w:sz w:val="24"/>
                <w:szCs w:val="24"/>
              </w:rPr>
            </w:pPr>
            <w:r>
              <w:rPr>
                <w:rFonts w:eastAsia="Calibri"/>
                <w:color w:val="000000"/>
                <w:sz w:val="24"/>
                <w:szCs w:val="24"/>
              </w:rPr>
              <w:t>30</w:t>
            </w:r>
          </w:p>
        </w:tc>
        <w:tc>
          <w:tcPr>
            <w:tcW w:w="1012" w:type="pct"/>
            <w:vMerge/>
            <w:tcBorders>
              <w:left w:val="single" w:sz="4" w:space="0" w:color="auto"/>
              <w:right w:val="single" w:sz="4" w:space="0" w:color="auto"/>
            </w:tcBorders>
            <w:vAlign w:val="center"/>
          </w:tcPr>
          <w:p w14:paraId="3A8ABFE0" w14:textId="77777777" w:rsidR="00674673" w:rsidRPr="00985A95" w:rsidRDefault="00674673" w:rsidP="00674673">
            <w:pPr>
              <w:widowControl/>
              <w:suppressAutoHyphens/>
              <w:autoSpaceDE/>
              <w:autoSpaceDN/>
              <w:adjustRightInd/>
              <w:rPr>
                <w:rFonts w:eastAsia="Calibri" w:cs="Calibri"/>
                <w:color w:val="000000"/>
                <w:sz w:val="24"/>
                <w:szCs w:val="24"/>
              </w:rPr>
            </w:pPr>
          </w:p>
        </w:tc>
      </w:tr>
      <w:tr w:rsidR="00674673" w:rsidRPr="00985A95" w14:paraId="6E444FF9" w14:textId="77777777" w:rsidTr="00D43B0D">
        <w:tc>
          <w:tcPr>
            <w:tcW w:w="345" w:type="pct"/>
            <w:tcBorders>
              <w:top w:val="single" w:sz="4" w:space="0" w:color="auto"/>
              <w:left w:val="single" w:sz="4" w:space="0" w:color="auto"/>
              <w:bottom w:val="single" w:sz="4" w:space="0" w:color="auto"/>
              <w:right w:val="single" w:sz="4" w:space="0" w:color="auto"/>
            </w:tcBorders>
            <w:vAlign w:val="center"/>
          </w:tcPr>
          <w:p w14:paraId="43CA1C8B" w14:textId="77777777" w:rsidR="00674673" w:rsidRPr="001C209C" w:rsidRDefault="00674673" w:rsidP="001C209C">
            <w:pPr>
              <w:pStyle w:val="a7"/>
              <w:widowControl/>
              <w:numPr>
                <w:ilvl w:val="0"/>
                <w:numId w:val="35"/>
              </w:numPr>
              <w:suppressAutoHyphens/>
              <w:autoSpaceDE/>
              <w:autoSpaceDN/>
              <w:adjustRightInd/>
              <w:spacing w:line="259" w:lineRule="auto"/>
              <w:ind w:left="170" w:firstLine="0"/>
              <w:contextualSpacing/>
              <w:jc w:val="center"/>
              <w:rPr>
                <w:rFonts w:eastAsia="Calibri"/>
                <w:color w:val="000000"/>
                <w:sz w:val="24"/>
                <w:szCs w:val="24"/>
              </w:rPr>
            </w:pPr>
          </w:p>
        </w:tc>
        <w:tc>
          <w:tcPr>
            <w:tcW w:w="1092" w:type="pct"/>
          </w:tcPr>
          <w:p w14:paraId="3BB5DA7C" w14:textId="04FEF36D" w:rsidR="00674673" w:rsidRPr="00674673" w:rsidRDefault="00674673" w:rsidP="00674673">
            <w:pPr>
              <w:widowControl/>
              <w:suppressAutoHyphens/>
              <w:autoSpaceDE/>
              <w:autoSpaceDN/>
              <w:contextualSpacing/>
              <w:rPr>
                <w:rFonts w:eastAsia="Calibri" w:cs="Calibri"/>
                <w:color w:val="000000"/>
                <w:sz w:val="24"/>
                <w:szCs w:val="24"/>
              </w:rPr>
            </w:pPr>
            <w:r w:rsidRPr="00674673">
              <w:rPr>
                <w:rFonts w:eastAsia="Calibri" w:cs="Calibri"/>
                <w:color w:val="000000"/>
                <w:sz w:val="24"/>
                <w:szCs w:val="24"/>
              </w:rPr>
              <w:t>Интеллектуальные технологии в задачах кластеризации</w:t>
            </w:r>
          </w:p>
        </w:tc>
        <w:tc>
          <w:tcPr>
            <w:tcW w:w="437" w:type="pct"/>
            <w:tcBorders>
              <w:top w:val="single" w:sz="4" w:space="0" w:color="auto"/>
              <w:left w:val="single" w:sz="4" w:space="0" w:color="auto"/>
              <w:bottom w:val="single" w:sz="4" w:space="0" w:color="auto"/>
              <w:right w:val="single" w:sz="4" w:space="0" w:color="auto"/>
            </w:tcBorders>
            <w:vAlign w:val="center"/>
          </w:tcPr>
          <w:p w14:paraId="4A8BA6A8" w14:textId="38AAA97E" w:rsidR="00674673" w:rsidRPr="001C209C" w:rsidRDefault="001C209C" w:rsidP="00674673">
            <w:pPr>
              <w:widowControl/>
              <w:autoSpaceDE/>
              <w:autoSpaceDN/>
              <w:adjustRightInd/>
              <w:jc w:val="center"/>
              <w:rPr>
                <w:rFonts w:eastAsia="Calibri"/>
                <w:color w:val="000000"/>
                <w:sz w:val="24"/>
                <w:szCs w:val="24"/>
                <w:lang w:val="en-US"/>
              </w:rPr>
            </w:pPr>
            <w:r>
              <w:rPr>
                <w:rFonts w:eastAsia="Calibri"/>
                <w:color w:val="000000"/>
                <w:sz w:val="24"/>
                <w:szCs w:val="24"/>
                <w:lang w:val="en-US"/>
              </w:rPr>
              <w:t>26</w:t>
            </w:r>
          </w:p>
        </w:tc>
        <w:tc>
          <w:tcPr>
            <w:tcW w:w="487" w:type="pct"/>
            <w:tcBorders>
              <w:top w:val="single" w:sz="4" w:space="0" w:color="auto"/>
              <w:left w:val="single" w:sz="4" w:space="0" w:color="auto"/>
              <w:bottom w:val="single" w:sz="4" w:space="0" w:color="auto"/>
              <w:right w:val="single" w:sz="4" w:space="0" w:color="auto"/>
            </w:tcBorders>
            <w:vAlign w:val="center"/>
          </w:tcPr>
          <w:p w14:paraId="6A854C2D" w14:textId="77777777" w:rsidR="00674673" w:rsidRDefault="00674673" w:rsidP="00674673">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373" w:type="pct"/>
            <w:tcBorders>
              <w:top w:val="single" w:sz="4" w:space="0" w:color="auto"/>
              <w:left w:val="single" w:sz="4" w:space="0" w:color="auto"/>
              <w:bottom w:val="single" w:sz="4" w:space="0" w:color="auto"/>
              <w:right w:val="single" w:sz="4" w:space="0" w:color="auto"/>
            </w:tcBorders>
            <w:vAlign w:val="center"/>
          </w:tcPr>
          <w:p w14:paraId="16C84FB0" w14:textId="77777777" w:rsidR="00674673" w:rsidRDefault="00674673" w:rsidP="00674673">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7E4EC46E" w14:textId="12BD69D9" w:rsidR="00674673" w:rsidRPr="002C6A46" w:rsidRDefault="001C209C" w:rsidP="00674673">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576" w:type="pct"/>
            <w:tcBorders>
              <w:top w:val="single" w:sz="4" w:space="0" w:color="auto"/>
              <w:left w:val="single" w:sz="4" w:space="0" w:color="auto"/>
              <w:bottom w:val="single" w:sz="4" w:space="0" w:color="auto"/>
              <w:right w:val="single" w:sz="4" w:space="0" w:color="auto"/>
            </w:tcBorders>
            <w:vAlign w:val="center"/>
          </w:tcPr>
          <w:p w14:paraId="2ED2BAF4" w14:textId="00EF5776" w:rsidR="00674673" w:rsidRPr="002C6A46" w:rsidRDefault="001C209C" w:rsidP="00674673">
            <w:pPr>
              <w:widowControl/>
              <w:suppressAutoHyphens/>
              <w:autoSpaceDE/>
              <w:autoSpaceDN/>
              <w:adjustRightInd/>
              <w:jc w:val="center"/>
              <w:rPr>
                <w:rFonts w:eastAsia="Calibri"/>
                <w:color w:val="000000"/>
                <w:sz w:val="24"/>
                <w:szCs w:val="24"/>
              </w:rPr>
            </w:pPr>
            <w:r>
              <w:rPr>
                <w:rFonts w:eastAsia="Calibri"/>
                <w:color w:val="000000"/>
                <w:sz w:val="24"/>
                <w:szCs w:val="24"/>
              </w:rPr>
              <w:t>20</w:t>
            </w:r>
          </w:p>
        </w:tc>
        <w:tc>
          <w:tcPr>
            <w:tcW w:w="1012" w:type="pct"/>
            <w:vMerge/>
            <w:tcBorders>
              <w:left w:val="single" w:sz="4" w:space="0" w:color="auto"/>
              <w:right w:val="single" w:sz="4" w:space="0" w:color="auto"/>
            </w:tcBorders>
            <w:vAlign w:val="center"/>
          </w:tcPr>
          <w:p w14:paraId="655AFA61" w14:textId="77777777" w:rsidR="00674673" w:rsidRPr="00985A95" w:rsidRDefault="00674673" w:rsidP="00674673">
            <w:pPr>
              <w:widowControl/>
              <w:autoSpaceDE/>
              <w:autoSpaceDN/>
              <w:adjustRightInd/>
              <w:rPr>
                <w:rFonts w:eastAsia="Calibri" w:cs="Calibri"/>
                <w:color w:val="000000"/>
                <w:sz w:val="24"/>
                <w:szCs w:val="24"/>
              </w:rPr>
            </w:pPr>
          </w:p>
        </w:tc>
      </w:tr>
      <w:tr w:rsidR="000F6A91" w:rsidRPr="00985A95" w14:paraId="58522D57" w14:textId="77777777" w:rsidTr="00D43B0D">
        <w:tc>
          <w:tcPr>
            <w:tcW w:w="345" w:type="pct"/>
            <w:tcBorders>
              <w:top w:val="single" w:sz="4" w:space="0" w:color="auto"/>
              <w:left w:val="single" w:sz="4" w:space="0" w:color="auto"/>
              <w:bottom w:val="single" w:sz="4" w:space="0" w:color="auto"/>
              <w:right w:val="single" w:sz="4" w:space="0" w:color="auto"/>
            </w:tcBorders>
            <w:vAlign w:val="center"/>
          </w:tcPr>
          <w:p w14:paraId="2D966D75" w14:textId="77777777" w:rsidR="000F6A91" w:rsidRPr="00985A95" w:rsidRDefault="000F6A91" w:rsidP="009678F1">
            <w:pPr>
              <w:widowControl/>
              <w:suppressAutoHyphens/>
              <w:autoSpaceDE/>
              <w:autoSpaceDN/>
              <w:adjustRightInd/>
              <w:spacing w:line="259" w:lineRule="auto"/>
              <w:ind w:right="321"/>
              <w:contextualSpacing/>
              <w:rPr>
                <w:rFonts w:ascii="Calibri" w:eastAsia="Calibri" w:hAnsi="Calibri" w:cs="Calibri"/>
                <w:color w:val="000000"/>
                <w:sz w:val="24"/>
                <w:szCs w:val="24"/>
              </w:rPr>
            </w:pPr>
          </w:p>
        </w:tc>
        <w:tc>
          <w:tcPr>
            <w:tcW w:w="1092" w:type="pct"/>
            <w:tcBorders>
              <w:top w:val="single" w:sz="4" w:space="0" w:color="auto"/>
              <w:left w:val="single" w:sz="4" w:space="0" w:color="auto"/>
              <w:bottom w:val="single" w:sz="4" w:space="0" w:color="auto"/>
              <w:right w:val="single" w:sz="4" w:space="0" w:color="auto"/>
            </w:tcBorders>
            <w:vAlign w:val="center"/>
          </w:tcPr>
          <w:p w14:paraId="7EF1F3C6" w14:textId="77777777" w:rsidR="000F6A91" w:rsidRPr="007E1BCB" w:rsidRDefault="000F6A91" w:rsidP="009678F1">
            <w:pPr>
              <w:widowControl/>
              <w:suppressAutoHyphens/>
              <w:autoSpaceDE/>
              <w:autoSpaceDN/>
              <w:rPr>
                <w:rFonts w:eastAsia="Calibri" w:cs="Calibri"/>
                <w:color w:val="000000"/>
                <w:sz w:val="24"/>
                <w:szCs w:val="24"/>
              </w:rPr>
            </w:pPr>
            <w:r w:rsidRPr="007E1BCB">
              <w:rPr>
                <w:rFonts w:eastAsia="Calibri" w:cs="Calibri"/>
                <w:color w:val="000000"/>
                <w:sz w:val="24"/>
                <w:szCs w:val="24"/>
              </w:rPr>
              <w:t>В целом по дисциплине</w:t>
            </w:r>
          </w:p>
        </w:tc>
        <w:tc>
          <w:tcPr>
            <w:tcW w:w="437" w:type="pct"/>
            <w:tcBorders>
              <w:top w:val="single" w:sz="4" w:space="0" w:color="auto"/>
              <w:left w:val="single" w:sz="4" w:space="0" w:color="auto"/>
              <w:bottom w:val="single" w:sz="4" w:space="0" w:color="auto"/>
              <w:right w:val="single" w:sz="4" w:space="0" w:color="auto"/>
            </w:tcBorders>
            <w:vAlign w:val="center"/>
          </w:tcPr>
          <w:p w14:paraId="2321DDB4" w14:textId="573C53C8" w:rsidR="000F6A91" w:rsidRPr="009A423C" w:rsidRDefault="00674673" w:rsidP="009678F1">
            <w:pPr>
              <w:widowControl/>
              <w:suppressAutoHyphens/>
              <w:autoSpaceDE/>
              <w:autoSpaceDN/>
              <w:adjustRightInd/>
              <w:jc w:val="center"/>
              <w:rPr>
                <w:rFonts w:eastAsia="Calibri"/>
                <w:color w:val="000000"/>
                <w:sz w:val="24"/>
                <w:szCs w:val="24"/>
                <w:lang w:val="en-US"/>
              </w:rPr>
            </w:pPr>
            <w:r w:rsidRPr="009A423C">
              <w:rPr>
                <w:rFonts w:eastAsia="Calibri"/>
                <w:color w:val="000000"/>
                <w:sz w:val="24"/>
                <w:szCs w:val="24"/>
              </w:rPr>
              <w:t>144</w:t>
            </w:r>
          </w:p>
        </w:tc>
        <w:tc>
          <w:tcPr>
            <w:tcW w:w="487" w:type="pct"/>
            <w:tcBorders>
              <w:top w:val="single" w:sz="4" w:space="0" w:color="auto"/>
              <w:left w:val="single" w:sz="4" w:space="0" w:color="auto"/>
              <w:bottom w:val="single" w:sz="4" w:space="0" w:color="auto"/>
              <w:right w:val="single" w:sz="4" w:space="0" w:color="auto"/>
            </w:tcBorders>
            <w:vAlign w:val="center"/>
          </w:tcPr>
          <w:p w14:paraId="65431615" w14:textId="47B6753F" w:rsidR="000F6A91" w:rsidRPr="009A423C" w:rsidRDefault="001C209C" w:rsidP="009678F1">
            <w:pPr>
              <w:widowControl/>
              <w:suppressAutoHyphens/>
              <w:autoSpaceDE/>
              <w:autoSpaceDN/>
              <w:adjustRightInd/>
              <w:jc w:val="center"/>
              <w:rPr>
                <w:rFonts w:eastAsia="Calibri"/>
                <w:bCs/>
                <w:color w:val="000000"/>
                <w:sz w:val="24"/>
                <w:szCs w:val="24"/>
              </w:rPr>
            </w:pPr>
            <w:r w:rsidRPr="009A423C">
              <w:rPr>
                <w:rFonts w:eastAsia="Calibri"/>
                <w:bCs/>
                <w:color w:val="000000"/>
                <w:sz w:val="24"/>
                <w:szCs w:val="24"/>
              </w:rPr>
              <w:t>32</w:t>
            </w:r>
          </w:p>
        </w:tc>
        <w:tc>
          <w:tcPr>
            <w:tcW w:w="373" w:type="pct"/>
            <w:tcBorders>
              <w:top w:val="single" w:sz="4" w:space="0" w:color="auto"/>
              <w:left w:val="single" w:sz="4" w:space="0" w:color="auto"/>
              <w:bottom w:val="single" w:sz="4" w:space="0" w:color="auto"/>
              <w:right w:val="single" w:sz="4" w:space="0" w:color="auto"/>
            </w:tcBorders>
            <w:vAlign w:val="center"/>
          </w:tcPr>
          <w:p w14:paraId="59B31FB5" w14:textId="3181543E" w:rsidR="000F6A91" w:rsidRPr="009A423C" w:rsidRDefault="001C209C" w:rsidP="009678F1">
            <w:pPr>
              <w:widowControl/>
              <w:suppressAutoHyphens/>
              <w:autoSpaceDE/>
              <w:autoSpaceDN/>
              <w:adjustRightInd/>
              <w:jc w:val="center"/>
              <w:rPr>
                <w:rFonts w:eastAsia="Calibri"/>
                <w:color w:val="000000"/>
                <w:sz w:val="24"/>
                <w:szCs w:val="24"/>
              </w:rPr>
            </w:pPr>
            <w:r w:rsidRPr="009A423C">
              <w:rPr>
                <w:rFonts w:eastAsia="Calibri"/>
                <w:color w:val="000000"/>
                <w:sz w:val="24"/>
                <w:szCs w:val="24"/>
              </w:rPr>
              <w:t>8</w:t>
            </w:r>
          </w:p>
        </w:tc>
        <w:tc>
          <w:tcPr>
            <w:tcW w:w="678" w:type="pct"/>
            <w:tcBorders>
              <w:top w:val="single" w:sz="4" w:space="0" w:color="auto"/>
              <w:left w:val="single" w:sz="4" w:space="0" w:color="auto"/>
              <w:bottom w:val="single" w:sz="4" w:space="0" w:color="auto"/>
              <w:right w:val="single" w:sz="4" w:space="0" w:color="auto"/>
            </w:tcBorders>
            <w:vAlign w:val="center"/>
          </w:tcPr>
          <w:p w14:paraId="38BA3020" w14:textId="734D9D3B" w:rsidR="000F6A91" w:rsidRPr="009A423C" w:rsidRDefault="001C209C" w:rsidP="009678F1">
            <w:pPr>
              <w:widowControl/>
              <w:suppressAutoHyphens/>
              <w:autoSpaceDE/>
              <w:autoSpaceDN/>
              <w:adjustRightInd/>
              <w:spacing w:after="60"/>
              <w:jc w:val="center"/>
              <w:rPr>
                <w:rFonts w:eastAsia="Calibri"/>
                <w:color w:val="000000"/>
                <w:sz w:val="24"/>
                <w:szCs w:val="24"/>
              </w:rPr>
            </w:pPr>
            <w:r w:rsidRPr="009A423C">
              <w:rPr>
                <w:rFonts w:eastAsia="Calibri"/>
                <w:bCs/>
                <w:color w:val="000000"/>
                <w:sz w:val="24"/>
                <w:szCs w:val="24"/>
              </w:rPr>
              <w:t>2</w:t>
            </w:r>
            <w:r w:rsidR="000F6A91" w:rsidRPr="009A423C">
              <w:rPr>
                <w:rFonts w:eastAsia="Calibri"/>
                <w:bCs/>
                <w:color w:val="000000"/>
                <w:sz w:val="24"/>
                <w:szCs w:val="24"/>
              </w:rPr>
              <w:t>4</w:t>
            </w:r>
          </w:p>
        </w:tc>
        <w:tc>
          <w:tcPr>
            <w:tcW w:w="576" w:type="pct"/>
            <w:tcBorders>
              <w:top w:val="single" w:sz="4" w:space="0" w:color="auto"/>
              <w:left w:val="single" w:sz="4" w:space="0" w:color="auto"/>
              <w:bottom w:val="single" w:sz="4" w:space="0" w:color="auto"/>
              <w:right w:val="single" w:sz="4" w:space="0" w:color="auto"/>
            </w:tcBorders>
            <w:vAlign w:val="center"/>
          </w:tcPr>
          <w:p w14:paraId="59D51B9B" w14:textId="1BA13526" w:rsidR="000F6A91" w:rsidRPr="009A423C" w:rsidRDefault="00674673" w:rsidP="009678F1">
            <w:pPr>
              <w:widowControl/>
              <w:suppressAutoHyphens/>
              <w:autoSpaceDE/>
              <w:autoSpaceDN/>
              <w:adjustRightInd/>
              <w:jc w:val="center"/>
              <w:rPr>
                <w:rFonts w:eastAsia="Calibri"/>
                <w:color w:val="000000"/>
                <w:sz w:val="24"/>
                <w:szCs w:val="24"/>
              </w:rPr>
            </w:pPr>
            <w:r w:rsidRPr="009A423C">
              <w:rPr>
                <w:rFonts w:eastAsia="Calibri"/>
                <w:color w:val="000000"/>
                <w:sz w:val="24"/>
                <w:szCs w:val="24"/>
              </w:rPr>
              <w:t>112</w:t>
            </w:r>
          </w:p>
        </w:tc>
        <w:tc>
          <w:tcPr>
            <w:tcW w:w="1012" w:type="pct"/>
            <w:tcBorders>
              <w:left w:val="single" w:sz="4" w:space="0" w:color="auto"/>
              <w:bottom w:val="single" w:sz="4" w:space="0" w:color="auto"/>
              <w:right w:val="single" w:sz="4" w:space="0" w:color="auto"/>
            </w:tcBorders>
            <w:vAlign w:val="center"/>
          </w:tcPr>
          <w:p w14:paraId="5F90FD4C" w14:textId="24BD910C" w:rsidR="000F6A91" w:rsidRPr="007E1BCB" w:rsidRDefault="000F6A91" w:rsidP="009678F1">
            <w:pPr>
              <w:widowControl/>
              <w:suppressAutoHyphens/>
              <w:autoSpaceDE/>
              <w:autoSpaceDN/>
              <w:adjustRightInd/>
              <w:rPr>
                <w:rFonts w:eastAsia="Calibri" w:cs="Calibri"/>
                <w:color w:val="000000"/>
                <w:sz w:val="24"/>
                <w:szCs w:val="24"/>
              </w:rPr>
            </w:pPr>
            <w:r w:rsidRPr="007E1BCB">
              <w:rPr>
                <w:rFonts w:eastAsia="Calibri" w:cs="Calibri"/>
                <w:color w:val="000000"/>
                <w:sz w:val="24"/>
                <w:szCs w:val="24"/>
              </w:rPr>
              <w:t xml:space="preserve">Согласно учебному плану: </w:t>
            </w:r>
            <w:r w:rsidR="00674673">
              <w:rPr>
                <w:rFonts w:eastAsia="Calibri" w:cs="Calibri"/>
                <w:color w:val="000000"/>
                <w:sz w:val="24"/>
                <w:szCs w:val="24"/>
              </w:rPr>
              <w:lastRenderedPageBreak/>
              <w:t>контрольная работа.</w:t>
            </w:r>
          </w:p>
        </w:tc>
      </w:tr>
      <w:tr w:rsidR="000F6A91" w:rsidRPr="00985A95" w14:paraId="2A135339" w14:textId="77777777" w:rsidTr="00D43B0D">
        <w:tc>
          <w:tcPr>
            <w:tcW w:w="345" w:type="pct"/>
            <w:tcBorders>
              <w:top w:val="single" w:sz="4" w:space="0" w:color="auto"/>
              <w:left w:val="single" w:sz="4" w:space="0" w:color="auto"/>
              <w:bottom w:val="single" w:sz="4" w:space="0" w:color="auto"/>
              <w:right w:val="single" w:sz="4" w:space="0" w:color="auto"/>
            </w:tcBorders>
            <w:vAlign w:val="center"/>
          </w:tcPr>
          <w:p w14:paraId="63A24F8D" w14:textId="77777777" w:rsidR="000F6A91" w:rsidRPr="00985A95" w:rsidRDefault="000F6A91" w:rsidP="009678F1">
            <w:pPr>
              <w:widowControl/>
              <w:suppressAutoHyphens/>
              <w:autoSpaceDE/>
              <w:autoSpaceDN/>
              <w:adjustRightInd/>
              <w:ind w:right="321"/>
              <w:rPr>
                <w:rFonts w:eastAsia="Calibri" w:cs="Calibri"/>
                <w:color w:val="000000"/>
                <w:sz w:val="24"/>
                <w:szCs w:val="24"/>
              </w:rPr>
            </w:pPr>
          </w:p>
        </w:tc>
        <w:tc>
          <w:tcPr>
            <w:tcW w:w="1092" w:type="pct"/>
            <w:tcBorders>
              <w:top w:val="single" w:sz="4" w:space="0" w:color="auto"/>
              <w:left w:val="single" w:sz="4" w:space="0" w:color="auto"/>
              <w:bottom w:val="single" w:sz="4" w:space="0" w:color="auto"/>
              <w:right w:val="single" w:sz="4" w:space="0" w:color="auto"/>
            </w:tcBorders>
            <w:vAlign w:val="center"/>
            <w:hideMark/>
          </w:tcPr>
          <w:p w14:paraId="64D2B21B" w14:textId="77777777" w:rsidR="000F6A91" w:rsidRPr="009A423C" w:rsidRDefault="000F6A91" w:rsidP="009678F1">
            <w:pPr>
              <w:widowControl/>
              <w:suppressAutoHyphens/>
              <w:autoSpaceDE/>
              <w:autoSpaceDN/>
              <w:adjustRightInd/>
              <w:rPr>
                <w:rFonts w:eastAsia="Calibri" w:cs="Calibri"/>
                <w:color w:val="000000"/>
                <w:sz w:val="24"/>
                <w:szCs w:val="24"/>
              </w:rPr>
            </w:pPr>
            <w:r w:rsidRPr="009A423C">
              <w:rPr>
                <w:rFonts w:eastAsia="Calibri" w:cs="Calibri"/>
                <w:color w:val="000000"/>
                <w:sz w:val="24"/>
                <w:szCs w:val="24"/>
              </w:rPr>
              <w:t>Итого в %</w:t>
            </w:r>
          </w:p>
        </w:tc>
        <w:tc>
          <w:tcPr>
            <w:tcW w:w="437" w:type="pct"/>
            <w:tcBorders>
              <w:top w:val="single" w:sz="4" w:space="0" w:color="auto"/>
              <w:left w:val="single" w:sz="4" w:space="0" w:color="auto"/>
              <w:bottom w:val="single" w:sz="4" w:space="0" w:color="auto"/>
              <w:right w:val="single" w:sz="4" w:space="0" w:color="auto"/>
            </w:tcBorders>
            <w:vAlign w:val="center"/>
          </w:tcPr>
          <w:p w14:paraId="0207A681" w14:textId="06512591" w:rsidR="000F6A91" w:rsidRPr="001C209C" w:rsidRDefault="000F6A91" w:rsidP="009678F1">
            <w:pPr>
              <w:widowControl/>
              <w:suppressAutoHyphens/>
              <w:autoSpaceDE/>
              <w:autoSpaceDN/>
              <w:adjustRightInd/>
              <w:jc w:val="center"/>
              <w:rPr>
                <w:rFonts w:eastAsia="Calibri" w:cs="Calibri"/>
                <w:b/>
                <w:color w:val="000000"/>
                <w:sz w:val="24"/>
                <w:szCs w:val="24"/>
                <w:lang w:val="en-US"/>
              </w:rPr>
            </w:pPr>
          </w:p>
        </w:tc>
        <w:tc>
          <w:tcPr>
            <w:tcW w:w="487" w:type="pct"/>
            <w:tcBorders>
              <w:top w:val="single" w:sz="4" w:space="0" w:color="auto"/>
              <w:left w:val="single" w:sz="4" w:space="0" w:color="auto"/>
              <w:bottom w:val="single" w:sz="4" w:space="0" w:color="auto"/>
              <w:right w:val="single" w:sz="4" w:space="0" w:color="auto"/>
            </w:tcBorders>
            <w:vAlign w:val="center"/>
          </w:tcPr>
          <w:p w14:paraId="7A8B5D87" w14:textId="3D7F982E" w:rsidR="000F6A91" w:rsidRPr="009A423C" w:rsidRDefault="009A423C" w:rsidP="009678F1">
            <w:pPr>
              <w:widowControl/>
              <w:suppressAutoHyphens/>
              <w:autoSpaceDE/>
              <w:autoSpaceDN/>
              <w:adjustRightInd/>
              <w:jc w:val="center"/>
              <w:rPr>
                <w:rFonts w:eastAsia="Calibri" w:cs="Calibri"/>
                <w:color w:val="000000"/>
                <w:sz w:val="24"/>
                <w:szCs w:val="24"/>
              </w:rPr>
            </w:pPr>
            <w:r w:rsidRPr="009A423C">
              <w:rPr>
                <w:rFonts w:eastAsia="Calibri" w:cs="Calibri"/>
                <w:color w:val="000000"/>
                <w:sz w:val="24"/>
                <w:szCs w:val="24"/>
              </w:rPr>
              <w:t>22</w:t>
            </w:r>
          </w:p>
        </w:tc>
        <w:tc>
          <w:tcPr>
            <w:tcW w:w="373" w:type="pct"/>
            <w:tcBorders>
              <w:top w:val="single" w:sz="4" w:space="0" w:color="auto"/>
              <w:left w:val="single" w:sz="4" w:space="0" w:color="auto"/>
              <w:bottom w:val="single" w:sz="4" w:space="0" w:color="auto"/>
              <w:right w:val="single" w:sz="4" w:space="0" w:color="auto"/>
            </w:tcBorders>
            <w:vAlign w:val="center"/>
          </w:tcPr>
          <w:p w14:paraId="4F900CDD" w14:textId="21F34204" w:rsidR="000F6A91" w:rsidRPr="009A423C" w:rsidRDefault="009A423C" w:rsidP="009678F1">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25</w:t>
            </w:r>
          </w:p>
        </w:tc>
        <w:tc>
          <w:tcPr>
            <w:tcW w:w="678" w:type="pct"/>
            <w:tcBorders>
              <w:top w:val="single" w:sz="4" w:space="0" w:color="auto"/>
              <w:left w:val="single" w:sz="4" w:space="0" w:color="auto"/>
              <w:bottom w:val="single" w:sz="4" w:space="0" w:color="auto"/>
              <w:right w:val="single" w:sz="4" w:space="0" w:color="auto"/>
            </w:tcBorders>
            <w:vAlign w:val="center"/>
          </w:tcPr>
          <w:p w14:paraId="14224EF0" w14:textId="3DA91D7A" w:rsidR="000F6A91" w:rsidRPr="009A423C" w:rsidRDefault="009A423C" w:rsidP="009678F1">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75</w:t>
            </w:r>
          </w:p>
        </w:tc>
        <w:tc>
          <w:tcPr>
            <w:tcW w:w="576" w:type="pct"/>
            <w:tcBorders>
              <w:top w:val="single" w:sz="4" w:space="0" w:color="auto"/>
              <w:left w:val="single" w:sz="4" w:space="0" w:color="auto"/>
              <w:bottom w:val="single" w:sz="4" w:space="0" w:color="auto"/>
              <w:right w:val="single" w:sz="4" w:space="0" w:color="auto"/>
            </w:tcBorders>
            <w:vAlign w:val="center"/>
          </w:tcPr>
          <w:p w14:paraId="033AF67A" w14:textId="436515C1" w:rsidR="000F6A91" w:rsidRPr="009A423C" w:rsidRDefault="009A423C" w:rsidP="009678F1">
            <w:pPr>
              <w:widowControl/>
              <w:suppressAutoHyphens/>
              <w:autoSpaceDE/>
              <w:autoSpaceDN/>
              <w:adjustRightInd/>
              <w:jc w:val="center"/>
              <w:rPr>
                <w:rFonts w:eastAsia="Calibri" w:cs="Calibri"/>
                <w:color w:val="000000"/>
                <w:sz w:val="24"/>
                <w:szCs w:val="24"/>
              </w:rPr>
            </w:pPr>
            <w:r w:rsidRPr="009A423C">
              <w:rPr>
                <w:rFonts w:eastAsia="Calibri" w:cs="Calibri"/>
                <w:color w:val="000000"/>
                <w:sz w:val="24"/>
                <w:szCs w:val="24"/>
              </w:rPr>
              <w:t>78</w:t>
            </w:r>
          </w:p>
        </w:tc>
        <w:tc>
          <w:tcPr>
            <w:tcW w:w="1012" w:type="pct"/>
            <w:tcBorders>
              <w:top w:val="single" w:sz="4" w:space="0" w:color="auto"/>
              <w:left w:val="single" w:sz="4" w:space="0" w:color="auto"/>
              <w:bottom w:val="single" w:sz="4" w:space="0" w:color="auto"/>
              <w:right w:val="single" w:sz="4" w:space="0" w:color="auto"/>
            </w:tcBorders>
            <w:vAlign w:val="center"/>
          </w:tcPr>
          <w:p w14:paraId="080E5D06" w14:textId="77777777" w:rsidR="000F6A91" w:rsidRPr="007E1BCB" w:rsidRDefault="000F6A91" w:rsidP="009678F1">
            <w:pPr>
              <w:widowControl/>
              <w:suppressAutoHyphens/>
              <w:autoSpaceDE/>
              <w:autoSpaceDN/>
              <w:adjustRightInd/>
              <w:rPr>
                <w:rFonts w:eastAsia="Calibri" w:cs="Calibri"/>
                <w:b/>
                <w:color w:val="000000"/>
                <w:sz w:val="24"/>
                <w:szCs w:val="24"/>
              </w:rPr>
            </w:pPr>
          </w:p>
        </w:tc>
      </w:tr>
    </w:tbl>
    <w:p w14:paraId="426C8A57" w14:textId="77777777" w:rsidR="00985A95" w:rsidRPr="00985A95" w:rsidRDefault="00985A95" w:rsidP="00985A95">
      <w:pPr>
        <w:widowControl/>
        <w:suppressAutoHyphens/>
        <w:autoSpaceDE/>
        <w:autoSpaceDN/>
        <w:adjustRightInd/>
        <w:spacing w:line="259" w:lineRule="auto"/>
        <w:ind w:right="-50"/>
        <w:rPr>
          <w:rFonts w:eastAsia="Calibri"/>
          <w:b/>
          <w:bCs/>
          <w:i/>
          <w:color w:val="000000"/>
          <w:sz w:val="28"/>
          <w:szCs w:val="28"/>
        </w:rPr>
      </w:pPr>
    </w:p>
    <w:p w14:paraId="57FC3B26" w14:textId="094D14B9" w:rsidR="00674673" w:rsidRDefault="009A423C" w:rsidP="009A423C">
      <w:pPr>
        <w:spacing w:line="360" w:lineRule="auto"/>
        <w:jc w:val="center"/>
        <w:rPr>
          <w:i/>
          <w:color w:val="00000A"/>
          <w:sz w:val="28"/>
          <w:szCs w:val="28"/>
        </w:rPr>
      </w:pPr>
      <w:r>
        <w:rPr>
          <w:i/>
          <w:color w:val="00000A"/>
          <w:sz w:val="28"/>
          <w:szCs w:val="28"/>
        </w:rPr>
        <w:t>НП</w:t>
      </w:r>
      <w:r w:rsidR="00674673" w:rsidRPr="00FB7101">
        <w:rPr>
          <w:i/>
          <w:color w:val="00000A"/>
          <w:sz w:val="28"/>
          <w:szCs w:val="28"/>
        </w:rPr>
        <w:t xml:space="preserve"> «Управление б</w:t>
      </w:r>
      <w:r w:rsidR="00674673">
        <w:rPr>
          <w:i/>
          <w:color w:val="00000A"/>
          <w:sz w:val="28"/>
          <w:szCs w:val="28"/>
        </w:rPr>
        <w:t>ольшими данными</w:t>
      </w:r>
      <w:r w:rsidR="00674673" w:rsidRPr="00FB7101">
        <w:rPr>
          <w:i/>
          <w:color w:val="00000A"/>
          <w:sz w:val="28"/>
          <w:szCs w:val="28"/>
        </w:rPr>
        <w:t>»</w:t>
      </w:r>
    </w:p>
    <w:p w14:paraId="6D20A704" w14:textId="338DB8CC" w:rsidR="009A423C" w:rsidRDefault="009A423C" w:rsidP="009A423C">
      <w:pPr>
        <w:spacing w:line="360" w:lineRule="auto"/>
        <w:jc w:val="center"/>
        <w:rPr>
          <w:rStyle w:val="affa"/>
          <w:color w:val="000000"/>
          <w:sz w:val="28"/>
          <w:szCs w:val="28"/>
        </w:rPr>
      </w:pPr>
      <w:r>
        <w:rPr>
          <w:i/>
          <w:color w:val="00000A"/>
          <w:sz w:val="28"/>
          <w:szCs w:val="28"/>
        </w:rPr>
        <w:t>Институт онлайн-образования, заочная форма обучения</w:t>
      </w:r>
    </w:p>
    <w:p w14:paraId="7BFABA7D" w14:textId="63407560" w:rsidR="003621BA" w:rsidRDefault="003621BA" w:rsidP="003621BA">
      <w:pPr>
        <w:spacing w:line="276" w:lineRule="auto"/>
        <w:jc w:val="right"/>
        <w:rPr>
          <w:color w:val="00000A"/>
          <w:sz w:val="24"/>
          <w:szCs w:val="24"/>
          <w:lang w:val="en-US"/>
        </w:rPr>
      </w:pPr>
      <w:r>
        <w:rPr>
          <w:color w:val="00000A"/>
          <w:sz w:val="24"/>
          <w:szCs w:val="24"/>
        </w:rPr>
        <w:t xml:space="preserve">Таблица </w:t>
      </w:r>
      <w:r w:rsidR="00674673">
        <w:rPr>
          <w:color w:val="00000A"/>
          <w:sz w:val="24"/>
          <w:szCs w:val="24"/>
          <w:lang w:val="en-US"/>
        </w:rPr>
        <w:t>5</w:t>
      </w:r>
    </w:p>
    <w:tbl>
      <w:tblPr>
        <w:tblW w:w="50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5"/>
        <w:gridCol w:w="2125"/>
        <w:gridCol w:w="852"/>
        <w:gridCol w:w="988"/>
        <w:gridCol w:w="707"/>
        <w:gridCol w:w="1416"/>
        <w:gridCol w:w="1340"/>
        <w:gridCol w:w="2055"/>
      </w:tblGrid>
      <w:tr w:rsidR="001C209C" w:rsidRPr="00985A95" w14:paraId="66CA28C6" w14:textId="77777777" w:rsidTr="009A423C">
        <w:tc>
          <w:tcPr>
            <w:tcW w:w="413" w:type="pct"/>
            <w:vMerge w:val="restart"/>
            <w:tcBorders>
              <w:top w:val="single" w:sz="4" w:space="0" w:color="auto"/>
              <w:left w:val="single" w:sz="4" w:space="0" w:color="auto"/>
              <w:bottom w:val="single" w:sz="4" w:space="0" w:color="auto"/>
              <w:right w:val="single" w:sz="4" w:space="0" w:color="auto"/>
            </w:tcBorders>
            <w:vAlign w:val="center"/>
          </w:tcPr>
          <w:p w14:paraId="7EF35A67" w14:textId="77777777" w:rsidR="001C209C" w:rsidRPr="001C209C" w:rsidRDefault="001C209C" w:rsidP="005F2B0E">
            <w:pPr>
              <w:widowControl/>
              <w:autoSpaceDE/>
              <w:autoSpaceDN/>
              <w:adjustRightInd/>
              <w:rPr>
                <w:rFonts w:eastAsia="Calibri" w:cs="Calibri"/>
                <w:b/>
                <w:color w:val="000000"/>
                <w:sz w:val="24"/>
                <w:szCs w:val="24"/>
              </w:rPr>
            </w:pPr>
            <w:r w:rsidRPr="001C209C">
              <w:rPr>
                <w:rFonts w:eastAsia="Calibri" w:cs="Calibri"/>
                <w:b/>
                <w:color w:val="000000"/>
                <w:sz w:val="24"/>
                <w:szCs w:val="24"/>
              </w:rPr>
              <w:t>№</w:t>
            </w:r>
          </w:p>
          <w:p w14:paraId="58E01328" w14:textId="77777777" w:rsidR="001C209C" w:rsidRPr="00985A95" w:rsidRDefault="001C209C" w:rsidP="005F2B0E">
            <w:pPr>
              <w:widowControl/>
              <w:autoSpaceDE/>
              <w:autoSpaceDN/>
              <w:adjustRightInd/>
              <w:ind w:right="321"/>
              <w:rPr>
                <w:rFonts w:eastAsia="Calibri" w:cs="Calibri"/>
                <w:color w:val="000000"/>
                <w:sz w:val="24"/>
                <w:szCs w:val="24"/>
              </w:rPr>
            </w:pPr>
            <w:r w:rsidRPr="001C209C">
              <w:rPr>
                <w:rFonts w:eastAsia="Calibri" w:cs="Calibri"/>
                <w:b/>
                <w:color w:val="000000"/>
                <w:sz w:val="24"/>
                <w:szCs w:val="24"/>
              </w:rPr>
              <w:t>п/п</w:t>
            </w:r>
          </w:p>
        </w:tc>
        <w:tc>
          <w:tcPr>
            <w:tcW w:w="1028" w:type="pct"/>
            <w:vMerge w:val="restart"/>
            <w:tcBorders>
              <w:top w:val="single" w:sz="4" w:space="0" w:color="auto"/>
              <w:left w:val="single" w:sz="4" w:space="0" w:color="auto"/>
              <w:bottom w:val="single" w:sz="4" w:space="0" w:color="auto"/>
              <w:right w:val="single" w:sz="4" w:space="0" w:color="auto"/>
            </w:tcBorders>
            <w:vAlign w:val="center"/>
          </w:tcPr>
          <w:p w14:paraId="274BDB8C" w14:textId="77777777" w:rsidR="001C209C" w:rsidRPr="001C209C" w:rsidRDefault="001C209C" w:rsidP="005F2B0E">
            <w:pPr>
              <w:widowControl/>
              <w:autoSpaceDE/>
              <w:autoSpaceDN/>
              <w:adjustRightInd/>
              <w:rPr>
                <w:rFonts w:eastAsia="Calibri" w:cs="Calibri"/>
                <w:b/>
                <w:color w:val="000000"/>
                <w:sz w:val="24"/>
                <w:szCs w:val="24"/>
              </w:rPr>
            </w:pPr>
            <w:r w:rsidRPr="001C209C">
              <w:rPr>
                <w:rFonts w:eastAsia="Calibri" w:cs="Calibri"/>
                <w:b/>
                <w:color w:val="000000"/>
                <w:sz w:val="24"/>
                <w:szCs w:val="24"/>
              </w:rPr>
              <w:tab/>
            </w:r>
          </w:p>
          <w:p w14:paraId="2432408F" w14:textId="77777777" w:rsidR="001C209C" w:rsidRPr="00985A95" w:rsidRDefault="001C209C" w:rsidP="005F2B0E">
            <w:pPr>
              <w:widowControl/>
              <w:autoSpaceDE/>
              <w:autoSpaceDN/>
              <w:adjustRightInd/>
              <w:rPr>
                <w:rFonts w:eastAsia="Calibri" w:cs="Calibri"/>
                <w:b/>
                <w:color w:val="000000"/>
                <w:sz w:val="24"/>
                <w:szCs w:val="24"/>
              </w:rPr>
            </w:pPr>
            <w:r w:rsidRPr="001C209C">
              <w:rPr>
                <w:rFonts w:eastAsia="Calibri" w:cs="Calibri"/>
                <w:b/>
                <w:color w:val="000000"/>
                <w:sz w:val="24"/>
                <w:szCs w:val="24"/>
              </w:rPr>
              <w:t>Наименование тем (разделов) дисциплины</w:t>
            </w:r>
          </w:p>
        </w:tc>
        <w:tc>
          <w:tcPr>
            <w:tcW w:w="2565" w:type="pct"/>
            <w:gridSpan w:val="5"/>
            <w:tcBorders>
              <w:top w:val="single" w:sz="4" w:space="0" w:color="auto"/>
              <w:left w:val="single" w:sz="4" w:space="0" w:color="auto"/>
              <w:bottom w:val="single" w:sz="4" w:space="0" w:color="auto"/>
              <w:right w:val="single" w:sz="4" w:space="0" w:color="auto"/>
            </w:tcBorders>
            <w:vAlign w:val="center"/>
          </w:tcPr>
          <w:p w14:paraId="36E3785B" w14:textId="16D15972" w:rsidR="001C209C" w:rsidRPr="009A423C" w:rsidRDefault="009A423C" w:rsidP="009A423C">
            <w:pPr>
              <w:widowControl/>
              <w:suppressAutoHyphens/>
              <w:autoSpaceDE/>
              <w:autoSpaceDN/>
              <w:adjustRightInd/>
              <w:jc w:val="center"/>
              <w:rPr>
                <w:rFonts w:eastAsia="Calibri" w:cs="Calibri"/>
                <w:b/>
                <w:color w:val="000000"/>
                <w:sz w:val="24"/>
                <w:szCs w:val="24"/>
              </w:rPr>
            </w:pPr>
            <w:r w:rsidRPr="009A423C">
              <w:rPr>
                <w:rFonts w:eastAsia="Calibri" w:cs="Calibri"/>
                <w:b/>
                <w:color w:val="000000"/>
                <w:sz w:val="24"/>
                <w:szCs w:val="24"/>
              </w:rPr>
              <w:t>Трудоемкость в часах</w:t>
            </w:r>
          </w:p>
        </w:tc>
        <w:tc>
          <w:tcPr>
            <w:tcW w:w="995" w:type="pct"/>
            <w:vMerge w:val="restart"/>
            <w:tcBorders>
              <w:top w:val="single" w:sz="4" w:space="0" w:color="auto"/>
              <w:left w:val="single" w:sz="4" w:space="0" w:color="auto"/>
              <w:right w:val="single" w:sz="4" w:space="0" w:color="auto"/>
            </w:tcBorders>
            <w:vAlign w:val="center"/>
          </w:tcPr>
          <w:p w14:paraId="4F8CFCB2" w14:textId="77777777" w:rsidR="001C209C" w:rsidRDefault="001C209C" w:rsidP="009A423C">
            <w:pPr>
              <w:widowControl/>
              <w:autoSpaceDE/>
              <w:autoSpaceDN/>
              <w:adjustRightInd/>
              <w:jc w:val="center"/>
              <w:rPr>
                <w:rFonts w:eastAsia="Calibri" w:cs="Calibri"/>
                <w:b/>
                <w:color w:val="000000"/>
                <w:sz w:val="24"/>
                <w:szCs w:val="24"/>
              </w:rPr>
            </w:pPr>
            <w:r w:rsidRPr="00985A95">
              <w:rPr>
                <w:rFonts w:eastAsia="Calibri" w:cs="Calibri"/>
                <w:b/>
                <w:color w:val="000000"/>
                <w:sz w:val="24"/>
                <w:szCs w:val="24"/>
              </w:rPr>
              <w:t>Формы текущего контроля успеваемости</w:t>
            </w:r>
          </w:p>
          <w:p w14:paraId="6EC716FF" w14:textId="1EEB6063" w:rsidR="001C209C" w:rsidRDefault="001C209C" w:rsidP="009A423C">
            <w:pPr>
              <w:jc w:val="center"/>
              <w:rPr>
                <w:rFonts w:eastAsia="Calibri" w:cs="Calibri"/>
                <w:b/>
                <w:color w:val="000000"/>
                <w:sz w:val="24"/>
                <w:szCs w:val="24"/>
              </w:rPr>
            </w:pPr>
          </w:p>
        </w:tc>
      </w:tr>
      <w:tr w:rsidR="001C209C" w:rsidRPr="00985A95" w14:paraId="57E72A57" w14:textId="77777777" w:rsidTr="009A423C">
        <w:tc>
          <w:tcPr>
            <w:tcW w:w="413" w:type="pct"/>
            <w:vMerge/>
            <w:tcBorders>
              <w:top w:val="single" w:sz="4" w:space="0" w:color="auto"/>
              <w:left w:val="single" w:sz="4" w:space="0" w:color="auto"/>
              <w:bottom w:val="single" w:sz="4" w:space="0" w:color="auto"/>
              <w:right w:val="single" w:sz="4" w:space="0" w:color="auto"/>
            </w:tcBorders>
            <w:vAlign w:val="center"/>
            <w:hideMark/>
          </w:tcPr>
          <w:p w14:paraId="748B22BF" w14:textId="77777777" w:rsidR="001C209C" w:rsidRPr="00985A95" w:rsidRDefault="001C209C" w:rsidP="005F2B0E">
            <w:pPr>
              <w:widowControl/>
              <w:autoSpaceDE/>
              <w:autoSpaceDN/>
              <w:adjustRightInd/>
              <w:ind w:right="321"/>
              <w:rPr>
                <w:rFonts w:eastAsia="Calibri" w:cs="Calibri"/>
                <w:color w:val="000000"/>
                <w:sz w:val="24"/>
                <w:szCs w:val="24"/>
              </w:rPr>
            </w:pPr>
          </w:p>
        </w:tc>
        <w:tc>
          <w:tcPr>
            <w:tcW w:w="1028" w:type="pct"/>
            <w:vMerge/>
            <w:tcBorders>
              <w:top w:val="single" w:sz="4" w:space="0" w:color="auto"/>
              <w:left w:val="single" w:sz="4" w:space="0" w:color="auto"/>
              <w:bottom w:val="single" w:sz="4" w:space="0" w:color="auto"/>
              <w:right w:val="single" w:sz="4" w:space="0" w:color="auto"/>
            </w:tcBorders>
            <w:vAlign w:val="center"/>
            <w:hideMark/>
          </w:tcPr>
          <w:p w14:paraId="18C0EC08" w14:textId="77777777" w:rsidR="001C209C" w:rsidRPr="00985A95" w:rsidRDefault="001C209C" w:rsidP="005F2B0E">
            <w:pPr>
              <w:widowControl/>
              <w:autoSpaceDE/>
              <w:autoSpaceDN/>
              <w:adjustRightInd/>
              <w:rPr>
                <w:rFonts w:eastAsia="Calibri" w:cs="Calibri"/>
                <w:b/>
                <w:color w:val="000000"/>
                <w:sz w:val="24"/>
                <w:szCs w:val="24"/>
              </w:rPr>
            </w:pPr>
          </w:p>
        </w:tc>
        <w:tc>
          <w:tcPr>
            <w:tcW w:w="412" w:type="pct"/>
            <w:vMerge w:val="restart"/>
            <w:tcBorders>
              <w:top w:val="single" w:sz="4" w:space="0" w:color="auto"/>
              <w:left w:val="single" w:sz="4" w:space="0" w:color="auto"/>
              <w:bottom w:val="single" w:sz="4" w:space="0" w:color="auto"/>
              <w:right w:val="single" w:sz="4" w:space="0" w:color="auto"/>
            </w:tcBorders>
            <w:vAlign w:val="center"/>
            <w:hideMark/>
          </w:tcPr>
          <w:p w14:paraId="3C2B9F16" w14:textId="77777777" w:rsidR="001C209C" w:rsidRPr="00730ED0" w:rsidRDefault="001C209C" w:rsidP="005F2B0E">
            <w:pPr>
              <w:widowControl/>
              <w:suppressAutoHyphens/>
              <w:autoSpaceDE/>
              <w:autoSpaceDN/>
              <w:adjustRightInd/>
              <w:rPr>
                <w:rFonts w:eastAsia="Calibri" w:cs="Calibri"/>
                <w:b/>
                <w:color w:val="000000"/>
                <w:sz w:val="24"/>
                <w:szCs w:val="24"/>
              </w:rPr>
            </w:pPr>
            <w:r w:rsidRPr="00730ED0">
              <w:rPr>
                <w:rFonts w:eastAsia="Calibri" w:cs="Calibri"/>
                <w:b/>
                <w:color w:val="000000"/>
                <w:sz w:val="24"/>
                <w:szCs w:val="24"/>
              </w:rPr>
              <w:t xml:space="preserve">Всего </w:t>
            </w:r>
          </w:p>
        </w:tc>
        <w:tc>
          <w:tcPr>
            <w:tcW w:w="1505" w:type="pct"/>
            <w:gridSpan w:val="3"/>
            <w:tcBorders>
              <w:top w:val="single" w:sz="4" w:space="0" w:color="auto"/>
              <w:left w:val="single" w:sz="4" w:space="0" w:color="auto"/>
              <w:bottom w:val="single" w:sz="4" w:space="0" w:color="auto"/>
              <w:right w:val="single" w:sz="4" w:space="0" w:color="auto"/>
            </w:tcBorders>
            <w:vAlign w:val="center"/>
            <w:hideMark/>
          </w:tcPr>
          <w:p w14:paraId="3D0F65A0" w14:textId="1908CA6A" w:rsidR="009A423C" w:rsidRDefault="009A423C" w:rsidP="005F2B0E">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Контактная работа-</w:t>
            </w:r>
          </w:p>
          <w:p w14:paraId="7082E0F6" w14:textId="1E2CF067" w:rsidR="001C209C" w:rsidRPr="00985A95" w:rsidRDefault="001C209C" w:rsidP="005F2B0E">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p>
        </w:tc>
        <w:tc>
          <w:tcPr>
            <w:tcW w:w="648" w:type="pct"/>
            <w:vMerge w:val="restart"/>
            <w:tcBorders>
              <w:top w:val="single" w:sz="4" w:space="0" w:color="auto"/>
              <w:left w:val="single" w:sz="4" w:space="0" w:color="auto"/>
              <w:bottom w:val="single" w:sz="4" w:space="0" w:color="auto"/>
              <w:right w:val="single" w:sz="4" w:space="0" w:color="auto"/>
            </w:tcBorders>
            <w:vAlign w:val="center"/>
            <w:hideMark/>
          </w:tcPr>
          <w:p w14:paraId="67FD32A1" w14:textId="77777777" w:rsidR="001C209C" w:rsidRPr="009A423C" w:rsidRDefault="001C209C" w:rsidP="009A423C">
            <w:pPr>
              <w:widowControl/>
              <w:suppressAutoHyphens/>
              <w:autoSpaceDE/>
              <w:autoSpaceDN/>
              <w:adjustRightInd/>
              <w:jc w:val="center"/>
              <w:rPr>
                <w:rFonts w:eastAsia="Calibri" w:cs="Calibri"/>
                <w:b/>
                <w:color w:val="000000"/>
                <w:sz w:val="24"/>
                <w:szCs w:val="24"/>
              </w:rPr>
            </w:pPr>
            <w:r w:rsidRPr="009A423C">
              <w:rPr>
                <w:rFonts w:eastAsia="Calibri" w:cs="Calibri"/>
                <w:b/>
                <w:color w:val="000000"/>
                <w:sz w:val="24"/>
                <w:szCs w:val="24"/>
              </w:rPr>
              <w:t>Самостоятельная работа</w:t>
            </w:r>
          </w:p>
        </w:tc>
        <w:tc>
          <w:tcPr>
            <w:tcW w:w="995" w:type="pct"/>
            <w:vMerge/>
            <w:tcBorders>
              <w:left w:val="single" w:sz="4" w:space="0" w:color="auto"/>
              <w:right w:val="single" w:sz="4" w:space="0" w:color="auto"/>
            </w:tcBorders>
            <w:vAlign w:val="center"/>
            <w:hideMark/>
          </w:tcPr>
          <w:p w14:paraId="778C2EAA" w14:textId="77777777" w:rsidR="001C209C" w:rsidRPr="00985A95" w:rsidRDefault="001C209C" w:rsidP="005F2B0E">
            <w:pPr>
              <w:widowControl/>
              <w:autoSpaceDE/>
              <w:autoSpaceDN/>
              <w:adjustRightInd/>
              <w:rPr>
                <w:rFonts w:eastAsia="Calibri" w:cs="Calibri"/>
                <w:b/>
                <w:color w:val="000000"/>
                <w:sz w:val="24"/>
                <w:szCs w:val="24"/>
              </w:rPr>
            </w:pPr>
          </w:p>
        </w:tc>
      </w:tr>
      <w:tr w:rsidR="001C209C" w:rsidRPr="00985A95" w14:paraId="0E5068FA" w14:textId="77777777" w:rsidTr="009A423C">
        <w:trPr>
          <w:trHeight w:val="463"/>
        </w:trPr>
        <w:tc>
          <w:tcPr>
            <w:tcW w:w="413" w:type="pct"/>
            <w:vMerge/>
            <w:tcBorders>
              <w:top w:val="single" w:sz="4" w:space="0" w:color="auto"/>
              <w:left w:val="single" w:sz="4" w:space="0" w:color="auto"/>
              <w:bottom w:val="single" w:sz="4" w:space="0" w:color="auto"/>
              <w:right w:val="single" w:sz="4" w:space="0" w:color="auto"/>
            </w:tcBorders>
            <w:vAlign w:val="center"/>
            <w:hideMark/>
          </w:tcPr>
          <w:p w14:paraId="5A502BBD" w14:textId="77777777" w:rsidR="001C209C" w:rsidRPr="00985A95" w:rsidRDefault="001C209C" w:rsidP="005F2B0E">
            <w:pPr>
              <w:widowControl/>
              <w:autoSpaceDE/>
              <w:autoSpaceDN/>
              <w:adjustRightInd/>
              <w:ind w:right="321"/>
              <w:rPr>
                <w:rFonts w:eastAsia="Calibri" w:cs="Calibri"/>
                <w:color w:val="000000"/>
                <w:sz w:val="24"/>
                <w:szCs w:val="24"/>
              </w:rPr>
            </w:pPr>
          </w:p>
        </w:tc>
        <w:tc>
          <w:tcPr>
            <w:tcW w:w="1028" w:type="pct"/>
            <w:vMerge/>
            <w:tcBorders>
              <w:top w:val="single" w:sz="4" w:space="0" w:color="auto"/>
              <w:left w:val="single" w:sz="4" w:space="0" w:color="auto"/>
              <w:bottom w:val="single" w:sz="4" w:space="0" w:color="auto"/>
              <w:right w:val="single" w:sz="4" w:space="0" w:color="auto"/>
            </w:tcBorders>
            <w:vAlign w:val="center"/>
            <w:hideMark/>
          </w:tcPr>
          <w:p w14:paraId="50AACD39" w14:textId="77777777" w:rsidR="001C209C" w:rsidRPr="00985A95" w:rsidRDefault="001C209C" w:rsidP="005F2B0E">
            <w:pPr>
              <w:widowControl/>
              <w:autoSpaceDE/>
              <w:autoSpaceDN/>
              <w:adjustRightInd/>
              <w:rPr>
                <w:rFonts w:eastAsia="Calibri" w:cs="Calibri"/>
                <w:b/>
                <w:color w:val="000000"/>
                <w:sz w:val="24"/>
                <w:szCs w:val="24"/>
              </w:rPr>
            </w:pPr>
          </w:p>
        </w:tc>
        <w:tc>
          <w:tcPr>
            <w:tcW w:w="412" w:type="pct"/>
            <w:vMerge/>
            <w:tcBorders>
              <w:top w:val="single" w:sz="4" w:space="0" w:color="auto"/>
              <w:left w:val="single" w:sz="4" w:space="0" w:color="auto"/>
              <w:bottom w:val="single" w:sz="4" w:space="0" w:color="auto"/>
              <w:right w:val="single" w:sz="4" w:space="0" w:color="auto"/>
            </w:tcBorders>
            <w:vAlign w:val="center"/>
            <w:hideMark/>
          </w:tcPr>
          <w:p w14:paraId="438FDC33" w14:textId="77777777" w:rsidR="001C209C" w:rsidRPr="00985A95" w:rsidRDefault="001C209C" w:rsidP="005F2B0E">
            <w:pPr>
              <w:widowControl/>
              <w:autoSpaceDE/>
              <w:autoSpaceDN/>
              <w:adjustRightInd/>
              <w:rPr>
                <w:rFonts w:eastAsia="Calibri" w:cs="Calibri"/>
                <w:color w:val="000000"/>
                <w:sz w:val="24"/>
                <w:szCs w:val="24"/>
              </w:rPr>
            </w:pPr>
          </w:p>
        </w:tc>
        <w:tc>
          <w:tcPr>
            <w:tcW w:w="478" w:type="pct"/>
            <w:tcBorders>
              <w:top w:val="single" w:sz="4" w:space="0" w:color="auto"/>
              <w:left w:val="single" w:sz="4" w:space="0" w:color="auto"/>
              <w:bottom w:val="single" w:sz="4" w:space="0" w:color="auto"/>
              <w:right w:val="single" w:sz="4" w:space="0" w:color="auto"/>
            </w:tcBorders>
            <w:vAlign w:val="center"/>
            <w:hideMark/>
          </w:tcPr>
          <w:p w14:paraId="5EDA69C3" w14:textId="0D989903" w:rsidR="001C209C" w:rsidRPr="00730ED0" w:rsidRDefault="001C209C" w:rsidP="005F2B0E">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Об</w:t>
            </w:r>
            <w:r w:rsidR="009A423C">
              <w:rPr>
                <w:rFonts w:eastAsia="Calibri" w:cs="Calibri"/>
                <w:color w:val="000000"/>
                <w:sz w:val="24"/>
                <w:szCs w:val="24"/>
              </w:rPr>
              <w:t xml:space="preserve">щая, </w:t>
            </w:r>
            <w:r>
              <w:rPr>
                <w:rFonts w:eastAsia="Calibri" w:cs="Calibri"/>
                <w:color w:val="000000"/>
                <w:sz w:val="24"/>
                <w:szCs w:val="24"/>
              </w:rPr>
              <w:t xml:space="preserve"> в т.ч.:</w:t>
            </w:r>
          </w:p>
        </w:tc>
        <w:tc>
          <w:tcPr>
            <w:tcW w:w="342" w:type="pct"/>
            <w:tcBorders>
              <w:top w:val="single" w:sz="4" w:space="0" w:color="auto"/>
              <w:left w:val="single" w:sz="4" w:space="0" w:color="auto"/>
              <w:bottom w:val="single" w:sz="4" w:space="0" w:color="auto"/>
              <w:right w:val="single" w:sz="4" w:space="0" w:color="auto"/>
            </w:tcBorders>
            <w:vAlign w:val="center"/>
            <w:hideMark/>
          </w:tcPr>
          <w:p w14:paraId="7C184BAF" w14:textId="77777777" w:rsidR="001C209C" w:rsidRPr="00730ED0" w:rsidRDefault="001C209C" w:rsidP="005F2B0E">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Лек</w:t>
            </w:r>
          </w:p>
          <w:p w14:paraId="4B1C68D1" w14:textId="77777777" w:rsidR="001C209C" w:rsidRPr="00730ED0" w:rsidRDefault="001C209C" w:rsidP="005F2B0E">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ции</w:t>
            </w:r>
          </w:p>
        </w:tc>
        <w:tc>
          <w:tcPr>
            <w:tcW w:w="685" w:type="pct"/>
            <w:tcBorders>
              <w:top w:val="single" w:sz="4" w:space="0" w:color="auto"/>
              <w:left w:val="single" w:sz="4" w:space="0" w:color="auto"/>
              <w:bottom w:val="single" w:sz="4" w:space="0" w:color="auto"/>
              <w:right w:val="single" w:sz="4" w:space="0" w:color="auto"/>
            </w:tcBorders>
            <w:vAlign w:val="center"/>
            <w:hideMark/>
          </w:tcPr>
          <w:p w14:paraId="1BEDF7AA" w14:textId="5ADA13AB" w:rsidR="001C209C" w:rsidRPr="00730ED0" w:rsidRDefault="001C209C" w:rsidP="005F2B0E">
            <w:pPr>
              <w:widowControl/>
              <w:suppressAutoHyphens/>
              <w:autoSpaceDE/>
              <w:autoSpaceDN/>
              <w:adjustRightInd/>
              <w:rPr>
                <w:rFonts w:eastAsia="Calibri" w:cs="Calibri"/>
                <w:color w:val="000000"/>
                <w:sz w:val="24"/>
                <w:szCs w:val="24"/>
              </w:rPr>
            </w:pPr>
            <w:r w:rsidRPr="00C13A16">
              <w:rPr>
                <w:rFonts w:eastAsia="Calibri" w:cs="Calibri"/>
                <w:color w:val="000000"/>
                <w:sz w:val="24"/>
                <w:szCs w:val="24"/>
              </w:rPr>
              <w:t>Семинары</w:t>
            </w:r>
            <w:r>
              <w:rPr>
                <w:rFonts w:eastAsia="Calibri" w:cs="Calibri"/>
                <w:color w:val="000000"/>
                <w:sz w:val="24"/>
                <w:szCs w:val="24"/>
              </w:rPr>
              <w:t>,</w:t>
            </w:r>
            <w:r w:rsidRPr="00C13A16">
              <w:rPr>
                <w:rFonts w:eastAsia="Calibri" w:cs="Calibri"/>
                <w:color w:val="000000"/>
                <w:sz w:val="24"/>
                <w:szCs w:val="24"/>
              </w:rPr>
              <w:t xml:space="preserve"> практич</w:t>
            </w:r>
            <w:r w:rsidR="009A423C">
              <w:rPr>
                <w:rFonts w:eastAsia="Calibri" w:cs="Calibri"/>
                <w:color w:val="000000"/>
                <w:sz w:val="24"/>
                <w:szCs w:val="24"/>
              </w:rPr>
              <w:t xml:space="preserve">еские </w:t>
            </w:r>
            <w:r w:rsidRPr="00C13A16">
              <w:rPr>
                <w:rFonts w:eastAsia="Calibri" w:cs="Calibri"/>
                <w:color w:val="000000"/>
                <w:sz w:val="24"/>
                <w:szCs w:val="24"/>
              </w:rPr>
              <w:t>занятия</w:t>
            </w:r>
          </w:p>
        </w:tc>
        <w:tc>
          <w:tcPr>
            <w:tcW w:w="648" w:type="pct"/>
            <w:vMerge/>
            <w:tcBorders>
              <w:top w:val="single" w:sz="4" w:space="0" w:color="auto"/>
              <w:left w:val="single" w:sz="4" w:space="0" w:color="auto"/>
              <w:bottom w:val="single" w:sz="4" w:space="0" w:color="auto"/>
              <w:right w:val="single" w:sz="4" w:space="0" w:color="auto"/>
            </w:tcBorders>
            <w:vAlign w:val="center"/>
            <w:hideMark/>
          </w:tcPr>
          <w:p w14:paraId="1342F127" w14:textId="77777777" w:rsidR="001C209C" w:rsidRPr="00985A95" w:rsidRDefault="001C209C" w:rsidP="005F2B0E">
            <w:pPr>
              <w:widowControl/>
              <w:autoSpaceDE/>
              <w:autoSpaceDN/>
              <w:adjustRightInd/>
              <w:rPr>
                <w:rFonts w:eastAsia="Calibri" w:cs="Calibri"/>
                <w:b/>
                <w:color w:val="000000"/>
                <w:sz w:val="24"/>
                <w:szCs w:val="24"/>
              </w:rPr>
            </w:pPr>
          </w:p>
        </w:tc>
        <w:tc>
          <w:tcPr>
            <w:tcW w:w="995" w:type="pct"/>
            <w:vMerge/>
            <w:tcBorders>
              <w:left w:val="single" w:sz="4" w:space="0" w:color="auto"/>
              <w:bottom w:val="single" w:sz="4" w:space="0" w:color="auto"/>
              <w:right w:val="single" w:sz="4" w:space="0" w:color="auto"/>
            </w:tcBorders>
            <w:vAlign w:val="center"/>
            <w:hideMark/>
          </w:tcPr>
          <w:p w14:paraId="0A2A2815" w14:textId="77777777" w:rsidR="001C209C" w:rsidRPr="00985A95" w:rsidRDefault="001C209C" w:rsidP="005F2B0E">
            <w:pPr>
              <w:widowControl/>
              <w:autoSpaceDE/>
              <w:autoSpaceDN/>
              <w:adjustRightInd/>
              <w:rPr>
                <w:rFonts w:eastAsia="Calibri" w:cs="Calibri"/>
                <w:b/>
                <w:color w:val="000000"/>
                <w:sz w:val="24"/>
                <w:szCs w:val="24"/>
              </w:rPr>
            </w:pPr>
          </w:p>
        </w:tc>
      </w:tr>
      <w:tr w:rsidR="001C209C" w:rsidRPr="00985A95" w14:paraId="10DF418F" w14:textId="77777777" w:rsidTr="009A423C">
        <w:tc>
          <w:tcPr>
            <w:tcW w:w="413" w:type="pct"/>
            <w:tcBorders>
              <w:top w:val="single" w:sz="4" w:space="0" w:color="auto"/>
              <w:left w:val="single" w:sz="4" w:space="0" w:color="auto"/>
              <w:bottom w:val="single" w:sz="4" w:space="0" w:color="auto"/>
              <w:right w:val="single" w:sz="4" w:space="0" w:color="auto"/>
            </w:tcBorders>
            <w:vAlign w:val="center"/>
          </w:tcPr>
          <w:p w14:paraId="3DD7ECE7" w14:textId="3A6A5206" w:rsidR="001C209C" w:rsidRPr="009A423C" w:rsidRDefault="009A423C" w:rsidP="009A423C">
            <w:pPr>
              <w:widowControl/>
              <w:tabs>
                <w:tab w:val="left" w:pos="375"/>
              </w:tabs>
              <w:suppressAutoHyphens/>
              <w:autoSpaceDE/>
              <w:autoSpaceDN/>
              <w:adjustRightInd/>
              <w:spacing w:line="259" w:lineRule="auto"/>
              <w:contextualSpacing/>
              <w:rPr>
                <w:rFonts w:eastAsia="Calibri"/>
                <w:color w:val="000000"/>
                <w:sz w:val="24"/>
                <w:szCs w:val="24"/>
              </w:rPr>
            </w:pPr>
            <w:r>
              <w:rPr>
                <w:rFonts w:eastAsia="Calibri"/>
                <w:color w:val="000000"/>
                <w:sz w:val="24"/>
                <w:szCs w:val="24"/>
              </w:rPr>
              <w:t xml:space="preserve">    1.</w:t>
            </w:r>
          </w:p>
        </w:tc>
        <w:tc>
          <w:tcPr>
            <w:tcW w:w="1028" w:type="pct"/>
            <w:hideMark/>
          </w:tcPr>
          <w:p w14:paraId="1FA82898" w14:textId="77777777" w:rsidR="001C209C" w:rsidRPr="00985A95" w:rsidRDefault="001C209C" w:rsidP="005F2B0E">
            <w:pPr>
              <w:widowControl/>
              <w:tabs>
                <w:tab w:val="right" w:pos="9356"/>
              </w:tabs>
              <w:suppressAutoHyphens/>
              <w:autoSpaceDE/>
              <w:autoSpaceDN/>
              <w:adjustRightInd/>
              <w:rPr>
                <w:rFonts w:eastAsia="Calibri" w:cs="Calibri"/>
                <w:color w:val="000000"/>
                <w:sz w:val="24"/>
                <w:szCs w:val="24"/>
              </w:rPr>
            </w:pPr>
            <w:r w:rsidRPr="00674673">
              <w:rPr>
                <w:rFonts w:eastAsia="Calibri" w:cs="Calibri"/>
                <w:color w:val="000000"/>
                <w:sz w:val="24"/>
                <w:szCs w:val="24"/>
              </w:rPr>
              <w:t>Интеллектуальные технологии и задачи. Интеллектуальный анализ данных</w:t>
            </w:r>
          </w:p>
        </w:tc>
        <w:tc>
          <w:tcPr>
            <w:tcW w:w="412" w:type="pct"/>
            <w:tcBorders>
              <w:top w:val="single" w:sz="4" w:space="0" w:color="auto"/>
              <w:left w:val="single" w:sz="4" w:space="0" w:color="auto"/>
              <w:bottom w:val="single" w:sz="4" w:space="0" w:color="auto"/>
              <w:right w:val="single" w:sz="4" w:space="0" w:color="auto"/>
            </w:tcBorders>
            <w:vAlign w:val="center"/>
          </w:tcPr>
          <w:p w14:paraId="112A1E6C" w14:textId="0914BDB1" w:rsidR="001C209C" w:rsidRPr="00B31DAC" w:rsidRDefault="001C209C" w:rsidP="005F2B0E">
            <w:pPr>
              <w:widowControl/>
              <w:autoSpaceDE/>
              <w:autoSpaceDN/>
              <w:adjustRightInd/>
              <w:jc w:val="center"/>
              <w:rPr>
                <w:rFonts w:eastAsia="Calibri"/>
                <w:color w:val="000000"/>
                <w:sz w:val="24"/>
                <w:szCs w:val="24"/>
              </w:rPr>
            </w:pPr>
            <w:r>
              <w:rPr>
                <w:rFonts w:eastAsia="Calibri"/>
                <w:color w:val="000000"/>
                <w:sz w:val="24"/>
                <w:szCs w:val="24"/>
                <w:lang w:val="en-US"/>
              </w:rPr>
              <w:t>2</w:t>
            </w:r>
            <w:r w:rsidR="00B31DAC">
              <w:rPr>
                <w:rFonts w:eastAsia="Calibri"/>
                <w:color w:val="000000"/>
                <w:sz w:val="24"/>
                <w:szCs w:val="24"/>
              </w:rPr>
              <w:t>3</w:t>
            </w:r>
          </w:p>
        </w:tc>
        <w:tc>
          <w:tcPr>
            <w:tcW w:w="478" w:type="pct"/>
            <w:tcBorders>
              <w:top w:val="single" w:sz="4" w:space="0" w:color="auto"/>
              <w:left w:val="single" w:sz="4" w:space="0" w:color="auto"/>
              <w:bottom w:val="single" w:sz="4" w:space="0" w:color="auto"/>
              <w:right w:val="single" w:sz="4" w:space="0" w:color="auto"/>
            </w:tcBorders>
            <w:vAlign w:val="center"/>
          </w:tcPr>
          <w:p w14:paraId="17DDC87D" w14:textId="4D7D759E" w:rsidR="001C209C" w:rsidRPr="00FC31A4" w:rsidRDefault="00B31DAC" w:rsidP="005F2B0E">
            <w:pPr>
              <w:widowControl/>
              <w:suppressAutoHyphens/>
              <w:autoSpaceDE/>
              <w:autoSpaceDN/>
              <w:adjustRightInd/>
              <w:jc w:val="center"/>
              <w:rPr>
                <w:rFonts w:eastAsia="Calibri"/>
                <w:color w:val="000000"/>
                <w:sz w:val="24"/>
                <w:szCs w:val="24"/>
              </w:rPr>
            </w:pPr>
            <w:r>
              <w:rPr>
                <w:rFonts w:eastAsia="Calibri"/>
                <w:color w:val="000000"/>
                <w:sz w:val="24"/>
                <w:szCs w:val="24"/>
              </w:rPr>
              <w:t>3</w:t>
            </w:r>
          </w:p>
        </w:tc>
        <w:tc>
          <w:tcPr>
            <w:tcW w:w="342" w:type="pct"/>
            <w:tcBorders>
              <w:top w:val="single" w:sz="4" w:space="0" w:color="auto"/>
              <w:left w:val="single" w:sz="4" w:space="0" w:color="auto"/>
              <w:bottom w:val="single" w:sz="4" w:space="0" w:color="auto"/>
              <w:right w:val="single" w:sz="4" w:space="0" w:color="auto"/>
            </w:tcBorders>
            <w:vAlign w:val="center"/>
          </w:tcPr>
          <w:p w14:paraId="3261202E" w14:textId="012C7758" w:rsidR="001C209C" w:rsidRPr="00FA65DA" w:rsidRDefault="00B31DAC" w:rsidP="005F2B0E">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685" w:type="pct"/>
            <w:tcBorders>
              <w:top w:val="single" w:sz="4" w:space="0" w:color="auto"/>
              <w:left w:val="single" w:sz="4" w:space="0" w:color="auto"/>
              <w:bottom w:val="single" w:sz="4" w:space="0" w:color="auto"/>
              <w:right w:val="single" w:sz="4" w:space="0" w:color="auto"/>
            </w:tcBorders>
            <w:vAlign w:val="center"/>
          </w:tcPr>
          <w:p w14:paraId="531C4419" w14:textId="772A2C76" w:rsidR="001C209C" w:rsidRPr="00FA65DA" w:rsidRDefault="00B31DAC" w:rsidP="005F2B0E">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48" w:type="pct"/>
            <w:tcBorders>
              <w:top w:val="single" w:sz="4" w:space="0" w:color="auto"/>
              <w:left w:val="single" w:sz="4" w:space="0" w:color="auto"/>
              <w:bottom w:val="single" w:sz="4" w:space="0" w:color="auto"/>
              <w:right w:val="single" w:sz="4" w:space="0" w:color="auto"/>
            </w:tcBorders>
            <w:vAlign w:val="center"/>
          </w:tcPr>
          <w:p w14:paraId="7E6D668B" w14:textId="354C6CDA" w:rsidR="001C209C" w:rsidRPr="00FA65DA" w:rsidRDefault="001C209C" w:rsidP="005F2B0E">
            <w:pPr>
              <w:widowControl/>
              <w:suppressAutoHyphens/>
              <w:autoSpaceDE/>
              <w:autoSpaceDN/>
              <w:adjustRightInd/>
              <w:jc w:val="center"/>
              <w:rPr>
                <w:rFonts w:eastAsia="Calibri"/>
                <w:color w:val="000000"/>
                <w:sz w:val="24"/>
                <w:szCs w:val="24"/>
              </w:rPr>
            </w:pPr>
            <w:r>
              <w:rPr>
                <w:rFonts w:eastAsia="Calibri"/>
                <w:color w:val="000000"/>
                <w:sz w:val="24"/>
                <w:szCs w:val="24"/>
              </w:rPr>
              <w:t>2</w:t>
            </w:r>
            <w:r w:rsidR="00B31DAC">
              <w:rPr>
                <w:rFonts w:eastAsia="Calibri"/>
                <w:color w:val="000000"/>
                <w:sz w:val="24"/>
                <w:szCs w:val="24"/>
              </w:rPr>
              <w:t>0</w:t>
            </w:r>
          </w:p>
        </w:tc>
        <w:tc>
          <w:tcPr>
            <w:tcW w:w="995" w:type="pct"/>
            <w:vMerge w:val="restart"/>
            <w:tcBorders>
              <w:top w:val="single" w:sz="4" w:space="0" w:color="auto"/>
              <w:left w:val="single" w:sz="4" w:space="0" w:color="auto"/>
              <w:right w:val="single" w:sz="4" w:space="0" w:color="auto"/>
            </w:tcBorders>
            <w:vAlign w:val="center"/>
            <w:hideMark/>
          </w:tcPr>
          <w:p w14:paraId="4603DF2D" w14:textId="77777777" w:rsidR="001C209C" w:rsidRPr="00985A95" w:rsidRDefault="001C209C" w:rsidP="005F2B0E">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 xml:space="preserve">Самостоятельные работы. Участие в решении задач на практических занятиях. Обсуждение решенных задач. </w:t>
            </w:r>
          </w:p>
          <w:p w14:paraId="1D95A4C8" w14:textId="77777777" w:rsidR="001C209C" w:rsidRPr="00985A95" w:rsidRDefault="001C209C" w:rsidP="005F2B0E">
            <w:pPr>
              <w:widowControl/>
              <w:suppressAutoHyphens/>
              <w:autoSpaceDE/>
              <w:autoSpaceDN/>
              <w:adjustRightInd/>
              <w:rPr>
                <w:rFonts w:eastAsia="Calibri" w:cs="Calibri"/>
                <w:color w:val="000000"/>
                <w:sz w:val="24"/>
                <w:szCs w:val="24"/>
              </w:rPr>
            </w:pPr>
          </w:p>
        </w:tc>
      </w:tr>
      <w:tr w:rsidR="001C209C" w:rsidRPr="00985A95" w14:paraId="12C75284" w14:textId="77777777" w:rsidTr="009A423C">
        <w:tc>
          <w:tcPr>
            <w:tcW w:w="413" w:type="pct"/>
            <w:tcBorders>
              <w:top w:val="single" w:sz="4" w:space="0" w:color="auto"/>
              <w:left w:val="single" w:sz="4" w:space="0" w:color="auto"/>
              <w:bottom w:val="single" w:sz="4" w:space="0" w:color="auto"/>
              <w:right w:val="single" w:sz="4" w:space="0" w:color="auto"/>
            </w:tcBorders>
            <w:vAlign w:val="center"/>
          </w:tcPr>
          <w:p w14:paraId="5FE2C791" w14:textId="70B9936D" w:rsidR="001C209C" w:rsidRPr="009A423C" w:rsidRDefault="009A423C" w:rsidP="009A423C">
            <w:pPr>
              <w:widowControl/>
              <w:suppressAutoHyphens/>
              <w:autoSpaceDE/>
              <w:autoSpaceDN/>
              <w:adjustRightInd/>
              <w:spacing w:line="259" w:lineRule="auto"/>
              <w:contextualSpacing/>
              <w:rPr>
                <w:rFonts w:eastAsia="Calibri"/>
                <w:color w:val="000000"/>
                <w:sz w:val="24"/>
                <w:szCs w:val="24"/>
              </w:rPr>
            </w:pPr>
            <w:r>
              <w:rPr>
                <w:rFonts w:eastAsia="Calibri"/>
                <w:color w:val="000000"/>
                <w:sz w:val="24"/>
                <w:szCs w:val="24"/>
              </w:rPr>
              <w:t xml:space="preserve">    2.</w:t>
            </w:r>
          </w:p>
        </w:tc>
        <w:tc>
          <w:tcPr>
            <w:tcW w:w="1028" w:type="pct"/>
          </w:tcPr>
          <w:p w14:paraId="1A0EDD7F" w14:textId="77777777" w:rsidR="001C209C" w:rsidRPr="00985A95" w:rsidRDefault="001C209C" w:rsidP="005F2B0E">
            <w:pPr>
              <w:widowControl/>
              <w:tabs>
                <w:tab w:val="right" w:pos="9356"/>
              </w:tabs>
              <w:suppressAutoHyphens/>
              <w:autoSpaceDE/>
              <w:autoSpaceDN/>
              <w:adjustRightInd/>
              <w:rPr>
                <w:rFonts w:eastAsia="Calibri" w:cs="Calibri"/>
                <w:color w:val="000000"/>
                <w:sz w:val="24"/>
                <w:szCs w:val="24"/>
              </w:rPr>
            </w:pPr>
            <w:r w:rsidRPr="00674673">
              <w:rPr>
                <w:rFonts w:eastAsia="Calibri" w:cs="Calibri"/>
                <w:color w:val="000000"/>
                <w:sz w:val="24"/>
                <w:szCs w:val="24"/>
              </w:rPr>
              <w:t>Нейросетевые технологии</w:t>
            </w:r>
          </w:p>
        </w:tc>
        <w:tc>
          <w:tcPr>
            <w:tcW w:w="412" w:type="pct"/>
            <w:tcBorders>
              <w:top w:val="single" w:sz="4" w:space="0" w:color="auto"/>
              <w:left w:val="single" w:sz="4" w:space="0" w:color="auto"/>
              <w:bottom w:val="single" w:sz="4" w:space="0" w:color="auto"/>
              <w:right w:val="single" w:sz="4" w:space="0" w:color="auto"/>
            </w:tcBorders>
            <w:vAlign w:val="center"/>
          </w:tcPr>
          <w:p w14:paraId="4754001E" w14:textId="394FBAC3" w:rsidR="001C209C" w:rsidRPr="00B31DAC" w:rsidRDefault="001C209C" w:rsidP="005F2B0E">
            <w:pPr>
              <w:widowControl/>
              <w:autoSpaceDE/>
              <w:autoSpaceDN/>
              <w:adjustRightInd/>
              <w:jc w:val="center"/>
              <w:rPr>
                <w:rFonts w:eastAsia="Calibri"/>
                <w:color w:val="000000"/>
                <w:sz w:val="24"/>
                <w:szCs w:val="24"/>
              </w:rPr>
            </w:pPr>
            <w:r>
              <w:rPr>
                <w:rFonts w:eastAsia="Calibri"/>
                <w:color w:val="000000"/>
                <w:sz w:val="24"/>
                <w:szCs w:val="24"/>
                <w:lang w:val="en-US"/>
              </w:rPr>
              <w:t>5</w:t>
            </w:r>
            <w:r w:rsidR="00B31DAC">
              <w:rPr>
                <w:rFonts w:eastAsia="Calibri"/>
                <w:color w:val="000000"/>
                <w:sz w:val="24"/>
                <w:szCs w:val="24"/>
              </w:rPr>
              <w:t>5</w:t>
            </w:r>
          </w:p>
        </w:tc>
        <w:tc>
          <w:tcPr>
            <w:tcW w:w="478" w:type="pct"/>
            <w:tcBorders>
              <w:top w:val="single" w:sz="4" w:space="0" w:color="auto"/>
              <w:left w:val="single" w:sz="4" w:space="0" w:color="auto"/>
              <w:bottom w:val="single" w:sz="4" w:space="0" w:color="auto"/>
              <w:right w:val="single" w:sz="4" w:space="0" w:color="auto"/>
            </w:tcBorders>
            <w:vAlign w:val="center"/>
          </w:tcPr>
          <w:p w14:paraId="7C955477" w14:textId="25D9773D" w:rsidR="001C209C" w:rsidRPr="00FC31A4" w:rsidRDefault="00B31DAC" w:rsidP="005F2B0E">
            <w:pPr>
              <w:widowControl/>
              <w:suppressAutoHyphens/>
              <w:autoSpaceDE/>
              <w:autoSpaceDN/>
              <w:adjustRightInd/>
              <w:jc w:val="center"/>
              <w:rPr>
                <w:rFonts w:eastAsia="Calibri"/>
                <w:color w:val="000000"/>
                <w:sz w:val="24"/>
                <w:szCs w:val="24"/>
              </w:rPr>
            </w:pPr>
            <w:r>
              <w:rPr>
                <w:rFonts w:eastAsia="Calibri"/>
                <w:color w:val="000000"/>
                <w:sz w:val="24"/>
                <w:szCs w:val="24"/>
              </w:rPr>
              <w:t>5</w:t>
            </w:r>
          </w:p>
        </w:tc>
        <w:tc>
          <w:tcPr>
            <w:tcW w:w="342" w:type="pct"/>
            <w:tcBorders>
              <w:top w:val="single" w:sz="4" w:space="0" w:color="auto"/>
              <w:left w:val="single" w:sz="4" w:space="0" w:color="auto"/>
              <w:bottom w:val="single" w:sz="4" w:space="0" w:color="auto"/>
              <w:right w:val="single" w:sz="4" w:space="0" w:color="auto"/>
            </w:tcBorders>
            <w:vAlign w:val="center"/>
          </w:tcPr>
          <w:p w14:paraId="07D643B5" w14:textId="5637D35A" w:rsidR="001C209C" w:rsidRPr="00FA65DA" w:rsidRDefault="00B31DAC" w:rsidP="005F2B0E">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685" w:type="pct"/>
            <w:tcBorders>
              <w:top w:val="single" w:sz="4" w:space="0" w:color="auto"/>
              <w:left w:val="single" w:sz="4" w:space="0" w:color="auto"/>
              <w:bottom w:val="single" w:sz="4" w:space="0" w:color="auto"/>
              <w:right w:val="single" w:sz="4" w:space="0" w:color="auto"/>
            </w:tcBorders>
            <w:vAlign w:val="center"/>
          </w:tcPr>
          <w:p w14:paraId="41F02E93" w14:textId="0A7F9B03" w:rsidR="001C209C" w:rsidRPr="00125930" w:rsidRDefault="00B31DAC" w:rsidP="005F2B0E">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48" w:type="pct"/>
            <w:tcBorders>
              <w:top w:val="single" w:sz="4" w:space="0" w:color="auto"/>
              <w:left w:val="single" w:sz="4" w:space="0" w:color="auto"/>
              <w:bottom w:val="single" w:sz="4" w:space="0" w:color="auto"/>
              <w:right w:val="single" w:sz="4" w:space="0" w:color="auto"/>
            </w:tcBorders>
            <w:vAlign w:val="center"/>
          </w:tcPr>
          <w:p w14:paraId="3637A39B" w14:textId="2980BF10" w:rsidR="001C209C" w:rsidRPr="00FA65DA" w:rsidRDefault="00B31DAC" w:rsidP="005F2B0E">
            <w:pPr>
              <w:widowControl/>
              <w:suppressAutoHyphens/>
              <w:autoSpaceDE/>
              <w:autoSpaceDN/>
              <w:adjustRightInd/>
              <w:jc w:val="center"/>
              <w:rPr>
                <w:rFonts w:eastAsia="Calibri"/>
                <w:color w:val="000000"/>
                <w:sz w:val="24"/>
                <w:szCs w:val="24"/>
              </w:rPr>
            </w:pPr>
            <w:r>
              <w:rPr>
                <w:rFonts w:eastAsia="Calibri"/>
                <w:color w:val="000000"/>
                <w:sz w:val="24"/>
                <w:szCs w:val="24"/>
              </w:rPr>
              <w:t>50</w:t>
            </w:r>
          </w:p>
        </w:tc>
        <w:tc>
          <w:tcPr>
            <w:tcW w:w="995" w:type="pct"/>
            <w:vMerge/>
            <w:tcBorders>
              <w:left w:val="single" w:sz="4" w:space="0" w:color="auto"/>
              <w:right w:val="single" w:sz="4" w:space="0" w:color="auto"/>
            </w:tcBorders>
            <w:vAlign w:val="center"/>
          </w:tcPr>
          <w:p w14:paraId="0F8C41DC" w14:textId="77777777" w:rsidR="001C209C" w:rsidRPr="00985A95" w:rsidRDefault="001C209C" w:rsidP="005F2B0E">
            <w:pPr>
              <w:widowControl/>
              <w:suppressAutoHyphens/>
              <w:autoSpaceDE/>
              <w:autoSpaceDN/>
              <w:adjustRightInd/>
              <w:rPr>
                <w:rFonts w:eastAsia="Calibri" w:cs="Calibri"/>
                <w:color w:val="000000"/>
                <w:sz w:val="24"/>
                <w:szCs w:val="24"/>
              </w:rPr>
            </w:pPr>
          </w:p>
        </w:tc>
      </w:tr>
      <w:tr w:rsidR="001C209C" w:rsidRPr="00985A95" w14:paraId="378062DE" w14:textId="77777777" w:rsidTr="009A423C">
        <w:tc>
          <w:tcPr>
            <w:tcW w:w="413" w:type="pct"/>
            <w:tcBorders>
              <w:top w:val="single" w:sz="4" w:space="0" w:color="auto"/>
              <w:left w:val="single" w:sz="4" w:space="0" w:color="auto"/>
              <w:bottom w:val="single" w:sz="4" w:space="0" w:color="auto"/>
              <w:right w:val="single" w:sz="4" w:space="0" w:color="auto"/>
            </w:tcBorders>
            <w:vAlign w:val="center"/>
          </w:tcPr>
          <w:p w14:paraId="03B55146" w14:textId="6CF3D1AB" w:rsidR="001C209C" w:rsidRPr="009A423C" w:rsidRDefault="009A423C" w:rsidP="009A423C">
            <w:pPr>
              <w:widowControl/>
              <w:suppressAutoHyphens/>
              <w:autoSpaceDE/>
              <w:autoSpaceDN/>
              <w:adjustRightInd/>
              <w:spacing w:line="259" w:lineRule="auto"/>
              <w:contextualSpacing/>
              <w:rPr>
                <w:rFonts w:eastAsia="Calibri"/>
                <w:color w:val="000000"/>
                <w:sz w:val="24"/>
                <w:szCs w:val="24"/>
              </w:rPr>
            </w:pPr>
            <w:r>
              <w:rPr>
                <w:rFonts w:eastAsia="Calibri"/>
                <w:color w:val="000000"/>
                <w:sz w:val="24"/>
                <w:szCs w:val="24"/>
              </w:rPr>
              <w:t xml:space="preserve">    3.</w:t>
            </w:r>
          </w:p>
        </w:tc>
        <w:tc>
          <w:tcPr>
            <w:tcW w:w="1028" w:type="pct"/>
          </w:tcPr>
          <w:p w14:paraId="5DFB8A33" w14:textId="77777777" w:rsidR="001C209C" w:rsidRPr="002C6A46" w:rsidRDefault="001C209C" w:rsidP="005F2B0E">
            <w:pPr>
              <w:widowControl/>
              <w:tabs>
                <w:tab w:val="right" w:pos="9356"/>
              </w:tabs>
              <w:suppressAutoHyphens/>
              <w:autoSpaceDE/>
              <w:autoSpaceDN/>
              <w:adjustRightInd/>
              <w:rPr>
                <w:rFonts w:eastAsia="Calibri" w:cs="Calibri"/>
                <w:color w:val="000000"/>
                <w:sz w:val="24"/>
                <w:szCs w:val="24"/>
              </w:rPr>
            </w:pPr>
            <w:r w:rsidRPr="00674673">
              <w:rPr>
                <w:rFonts w:eastAsia="Calibri" w:cs="Calibri"/>
                <w:color w:val="000000"/>
                <w:sz w:val="24"/>
                <w:szCs w:val="24"/>
              </w:rPr>
              <w:t xml:space="preserve">Интеллектуальные технологии в задачах классификации и регрессии </w:t>
            </w:r>
          </w:p>
        </w:tc>
        <w:tc>
          <w:tcPr>
            <w:tcW w:w="412" w:type="pct"/>
            <w:tcBorders>
              <w:top w:val="single" w:sz="4" w:space="0" w:color="auto"/>
              <w:left w:val="single" w:sz="4" w:space="0" w:color="auto"/>
              <w:bottom w:val="single" w:sz="4" w:space="0" w:color="auto"/>
              <w:right w:val="single" w:sz="4" w:space="0" w:color="auto"/>
            </w:tcBorders>
            <w:vAlign w:val="center"/>
          </w:tcPr>
          <w:p w14:paraId="15F1A0F8" w14:textId="77777777" w:rsidR="001C209C" w:rsidRPr="001C209C" w:rsidRDefault="001C209C" w:rsidP="005F2B0E">
            <w:pPr>
              <w:widowControl/>
              <w:autoSpaceDE/>
              <w:autoSpaceDN/>
              <w:adjustRightInd/>
              <w:jc w:val="center"/>
              <w:rPr>
                <w:rFonts w:eastAsia="Calibri"/>
                <w:color w:val="000000"/>
                <w:sz w:val="24"/>
                <w:szCs w:val="24"/>
                <w:lang w:val="en-US"/>
              </w:rPr>
            </w:pPr>
            <w:r>
              <w:rPr>
                <w:rFonts w:eastAsia="Calibri"/>
                <w:color w:val="000000"/>
                <w:sz w:val="24"/>
                <w:szCs w:val="24"/>
                <w:lang w:val="en-US"/>
              </w:rPr>
              <w:t>40</w:t>
            </w:r>
          </w:p>
        </w:tc>
        <w:tc>
          <w:tcPr>
            <w:tcW w:w="478" w:type="pct"/>
            <w:tcBorders>
              <w:top w:val="single" w:sz="4" w:space="0" w:color="auto"/>
              <w:left w:val="single" w:sz="4" w:space="0" w:color="auto"/>
              <w:bottom w:val="single" w:sz="4" w:space="0" w:color="auto"/>
              <w:right w:val="single" w:sz="4" w:space="0" w:color="auto"/>
            </w:tcBorders>
            <w:vAlign w:val="center"/>
          </w:tcPr>
          <w:p w14:paraId="71B906C8" w14:textId="40860722" w:rsidR="001C209C" w:rsidRPr="00FA65DA" w:rsidRDefault="00B31DAC" w:rsidP="005F2B0E">
            <w:pPr>
              <w:widowControl/>
              <w:suppressAutoHyphens/>
              <w:autoSpaceDE/>
              <w:autoSpaceDN/>
              <w:adjustRightInd/>
              <w:jc w:val="center"/>
              <w:rPr>
                <w:rFonts w:eastAsia="Calibri"/>
                <w:color w:val="000000"/>
                <w:sz w:val="24"/>
                <w:szCs w:val="24"/>
              </w:rPr>
            </w:pPr>
            <w:r>
              <w:rPr>
                <w:rFonts w:eastAsia="Calibri"/>
                <w:color w:val="000000"/>
                <w:sz w:val="24"/>
                <w:szCs w:val="24"/>
              </w:rPr>
              <w:t>5</w:t>
            </w:r>
          </w:p>
        </w:tc>
        <w:tc>
          <w:tcPr>
            <w:tcW w:w="342" w:type="pct"/>
            <w:tcBorders>
              <w:top w:val="single" w:sz="4" w:space="0" w:color="auto"/>
              <w:left w:val="single" w:sz="4" w:space="0" w:color="auto"/>
              <w:bottom w:val="single" w:sz="4" w:space="0" w:color="auto"/>
              <w:right w:val="single" w:sz="4" w:space="0" w:color="auto"/>
            </w:tcBorders>
            <w:vAlign w:val="center"/>
          </w:tcPr>
          <w:p w14:paraId="62462BCD" w14:textId="318F784A" w:rsidR="001C209C" w:rsidRPr="00FA65DA" w:rsidRDefault="00B31DAC" w:rsidP="005F2B0E">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685" w:type="pct"/>
            <w:tcBorders>
              <w:top w:val="single" w:sz="4" w:space="0" w:color="auto"/>
              <w:left w:val="single" w:sz="4" w:space="0" w:color="auto"/>
              <w:bottom w:val="single" w:sz="4" w:space="0" w:color="auto"/>
              <w:right w:val="single" w:sz="4" w:space="0" w:color="auto"/>
            </w:tcBorders>
            <w:vAlign w:val="center"/>
          </w:tcPr>
          <w:p w14:paraId="390B4F22" w14:textId="0820BF45" w:rsidR="001C209C" w:rsidRPr="00125930" w:rsidRDefault="00B31DAC" w:rsidP="005F2B0E">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48" w:type="pct"/>
            <w:tcBorders>
              <w:top w:val="single" w:sz="4" w:space="0" w:color="auto"/>
              <w:left w:val="single" w:sz="4" w:space="0" w:color="auto"/>
              <w:bottom w:val="single" w:sz="4" w:space="0" w:color="auto"/>
              <w:right w:val="single" w:sz="4" w:space="0" w:color="auto"/>
            </w:tcBorders>
            <w:vAlign w:val="center"/>
          </w:tcPr>
          <w:p w14:paraId="01E7A844" w14:textId="5E82E8BF" w:rsidR="001C209C" w:rsidRPr="00FA65DA" w:rsidRDefault="001C209C" w:rsidP="005F2B0E">
            <w:pPr>
              <w:widowControl/>
              <w:suppressAutoHyphens/>
              <w:autoSpaceDE/>
              <w:autoSpaceDN/>
              <w:adjustRightInd/>
              <w:jc w:val="center"/>
              <w:rPr>
                <w:rFonts w:eastAsia="Calibri"/>
                <w:color w:val="000000"/>
                <w:sz w:val="24"/>
                <w:szCs w:val="24"/>
              </w:rPr>
            </w:pPr>
            <w:r>
              <w:rPr>
                <w:rFonts w:eastAsia="Calibri"/>
                <w:color w:val="000000"/>
                <w:sz w:val="24"/>
                <w:szCs w:val="24"/>
              </w:rPr>
              <w:t>3</w:t>
            </w:r>
            <w:r w:rsidR="00B31DAC">
              <w:rPr>
                <w:rFonts w:eastAsia="Calibri"/>
                <w:color w:val="000000"/>
                <w:sz w:val="24"/>
                <w:szCs w:val="24"/>
              </w:rPr>
              <w:t>5</w:t>
            </w:r>
          </w:p>
        </w:tc>
        <w:tc>
          <w:tcPr>
            <w:tcW w:w="995" w:type="pct"/>
            <w:vMerge/>
            <w:tcBorders>
              <w:left w:val="single" w:sz="4" w:space="0" w:color="auto"/>
              <w:right w:val="single" w:sz="4" w:space="0" w:color="auto"/>
            </w:tcBorders>
            <w:vAlign w:val="center"/>
          </w:tcPr>
          <w:p w14:paraId="2F2EF52C" w14:textId="77777777" w:rsidR="001C209C" w:rsidRPr="00985A95" w:rsidRDefault="001C209C" w:rsidP="005F2B0E">
            <w:pPr>
              <w:widowControl/>
              <w:suppressAutoHyphens/>
              <w:autoSpaceDE/>
              <w:autoSpaceDN/>
              <w:adjustRightInd/>
              <w:rPr>
                <w:rFonts w:eastAsia="Calibri" w:cs="Calibri"/>
                <w:color w:val="000000"/>
                <w:sz w:val="24"/>
                <w:szCs w:val="24"/>
              </w:rPr>
            </w:pPr>
          </w:p>
        </w:tc>
      </w:tr>
      <w:tr w:rsidR="001C209C" w:rsidRPr="00985A95" w14:paraId="75DB205F" w14:textId="77777777" w:rsidTr="009A423C">
        <w:tc>
          <w:tcPr>
            <w:tcW w:w="413" w:type="pct"/>
            <w:tcBorders>
              <w:top w:val="single" w:sz="4" w:space="0" w:color="auto"/>
              <w:left w:val="single" w:sz="4" w:space="0" w:color="auto"/>
              <w:bottom w:val="single" w:sz="4" w:space="0" w:color="auto"/>
              <w:right w:val="single" w:sz="4" w:space="0" w:color="auto"/>
            </w:tcBorders>
            <w:vAlign w:val="center"/>
          </w:tcPr>
          <w:p w14:paraId="535DACDF" w14:textId="65CDB061" w:rsidR="001C209C" w:rsidRPr="009A423C" w:rsidRDefault="009A423C" w:rsidP="009A423C">
            <w:pPr>
              <w:widowControl/>
              <w:suppressAutoHyphens/>
              <w:autoSpaceDE/>
              <w:autoSpaceDN/>
              <w:adjustRightInd/>
              <w:spacing w:line="259" w:lineRule="auto"/>
              <w:contextualSpacing/>
              <w:rPr>
                <w:rFonts w:eastAsia="Calibri"/>
                <w:color w:val="000000"/>
                <w:sz w:val="24"/>
                <w:szCs w:val="24"/>
              </w:rPr>
            </w:pPr>
            <w:r>
              <w:rPr>
                <w:rFonts w:eastAsia="Calibri"/>
                <w:color w:val="000000"/>
                <w:sz w:val="24"/>
                <w:szCs w:val="24"/>
              </w:rPr>
              <w:t xml:space="preserve">    4.</w:t>
            </w:r>
          </w:p>
        </w:tc>
        <w:tc>
          <w:tcPr>
            <w:tcW w:w="1028" w:type="pct"/>
          </w:tcPr>
          <w:p w14:paraId="4BBDD921" w14:textId="77777777" w:rsidR="001C209C" w:rsidRPr="00674673" w:rsidRDefault="001C209C" w:rsidP="005F2B0E">
            <w:pPr>
              <w:widowControl/>
              <w:suppressAutoHyphens/>
              <w:autoSpaceDE/>
              <w:autoSpaceDN/>
              <w:contextualSpacing/>
              <w:rPr>
                <w:rFonts w:eastAsia="Calibri" w:cs="Calibri"/>
                <w:color w:val="000000"/>
                <w:sz w:val="24"/>
                <w:szCs w:val="24"/>
              </w:rPr>
            </w:pPr>
            <w:r w:rsidRPr="00674673">
              <w:rPr>
                <w:rFonts w:eastAsia="Calibri" w:cs="Calibri"/>
                <w:color w:val="000000"/>
                <w:sz w:val="24"/>
                <w:szCs w:val="24"/>
              </w:rPr>
              <w:t>Интеллектуальные технологии в задачах кластеризации</w:t>
            </w:r>
          </w:p>
        </w:tc>
        <w:tc>
          <w:tcPr>
            <w:tcW w:w="412" w:type="pct"/>
            <w:tcBorders>
              <w:top w:val="single" w:sz="4" w:space="0" w:color="auto"/>
              <w:left w:val="single" w:sz="4" w:space="0" w:color="auto"/>
              <w:bottom w:val="single" w:sz="4" w:space="0" w:color="auto"/>
              <w:right w:val="single" w:sz="4" w:space="0" w:color="auto"/>
            </w:tcBorders>
            <w:vAlign w:val="center"/>
          </w:tcPr>
          <w:p w14:paraId="4D3F92F7" w14:textId="77777777" w:rsidR="001C209C" w:rsidRPr="001C209C" w:rsidRDefault="001C209C" w:rsidP="005F2B0E">
            <w:pPr>
              <w:widowControl/>
              <w:autoSpaceDE/>
              <w:autoSpaceDN/>
              <w:adjustRightInd/>
              <w:jc w:val="center"/>
              <w:rPr>
                <w:rFonts w:eastAsia="Calibri"/>
                <w:color w:val="000000"/>
                <w:sz w:val="24"/>
                <w:szCs w:val="24"/>
                <w:lang w:val="en-US"/>
              </w:rPr>
            </w:pPr>
            <w:r>
              <w:rPr>
                <w:rFonts w:eastAsia="Calibri"/>
                <w:color w:val="000000"/>
                <w:sz w:val="24"/>
                <w:szCs w:val="24"/>
                <w:lang w:val="en-US"/>
              </w:rPr>
              <w:t>26</w:t>
            </w:r>
          </w:p>
        </w:tc>
        <w:tc>
          <w:tcPr>
            <w:tcW w:w="478" w:type="pct"/>
            <w:tcBorders>
              <w:top w:val="single" w:sz="4" w:space="0" w:color="auto"/>
              <w:left w:val="single" w:sz="4" w:space="0" w:color="auto"/>
              <w:bottom w:val="single" w:sz="4" w:space="0" w:color="auto"/>
              <w:right w:val="single" w:sz="4" w:space="0" w:color="auto"/>
            </w:tcBorders>
            <w:vAlign w:val="center"/>
          </w:tcPr>
          <w:p w14:paraId="1AF5EE9E" w14:textId="6FA3B5B4" w:rsidR="001C209C" w:rsidRDefault="00B31DAC" w:rsidP="005F2B0E">
            <w:pPr>
              <w:widowControl/>
              <w:suppressAutoHyphens/>
              <w:autoSpaceDE/>
              <w:autoSpaceDN/>
              <w:adjustRightInd/>
              <w:jc w:val="center"/>
              <w:rPr>
                <w:rFonts w:eastAsia="Calibri"/>
                <w:color w:val="000000"/>
                <w:sz w:val="24"/>
                <w:szCs w:val="24"/>
              </w:rPr>
            </w:pPr>
            <w:r>
              <w:rPr>
                <w:rFonts w:eastAsia="Calibri"/>
                <w:color w:val="000000"/>
                <w:sz w:val="24"/>
                <w:szCs w:val="24"/>
              </w:rPr>
              <w:t>3</w:t>
            </w:r>
          </w:p>
        </w:tc>
        <w:tc>
          <w:tcPr>
            <w:tcW w:w="342" w:type="pct"/>
            <w:tcBorders>
              <w:top w:val="single" w:sz="4" w:space="0" w:color="auto"/>
              <w:left w:val="single" w:sz="4" w:space="0" w:color="auto"/>
              <w:bottom w:val="single" w:sz="4" w:space="0" w:color="auto"/>
              <w:right w:val="single" w:sz="4" w:space="0" w:color="auto"/>
            </w:tcBorders>
            <w:vAlign w:val="center"/>
          </w:tcPr>
          <w:p w14:paraId="67CFD18D" w14:textId="5C7BC11A" w:rsidR="001C209C" w:rsidRDefault="00B31DAC" w:rsidP="005F2B0E">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685" w:type="pct"/>
            <w:tcBorders>
              <w:top w:val="single" w:sz="4" w:space="0" w:color="auto"/>
              <w:left w:val="single" w:sz="4" w:space="0" w:color="auto"/>
              <w:bottom w:val="single" w:sz="4" w:space="0" w:color="auto"/>
              <w:right w:val="single" w:sz="4" w:space="0" w:color="auto"/>
            </w:tcBorders>
            <w:vAlign w:val="center"/>
          </w:tcPr>
          <w:p w14:paraId="2AA70A3B" w14:textId="6D3F6478" w:rsidR="001C209C" w:rsidRPr="002C6A46" w:rsidRDefault="00B31DAC" w:rsidP="005F2B0E">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48" w:type="pct"/>
            <w:tcBorders>
              <w:top w:val="single" w:sz="4" w:space="0" w:color="auto"/>
              <w:left w:val="single" w:sz="4" w:space="0" w:color="auto"/>
              <w:bottom w:val="single" w:sz="4" w:space="0" w:color="auto"/>
              <w:right w:val="single" w:sz="4" w:space="0" w:color="auto"/>
            </w:tcBorders>
            <w:vAlign w:val="center"/>
          </w:tcPr>
          <w:p w14:paraId="65404483" w14:textId="74EC006E" w:rsidR="001C209C" w:rsidRPr="002C6A46" w:rsidRDefault="001C209C" w:rsidP="005F2B0E">
            <w:pPr>
              <w:widowControl/>
              <w:suppressAutoHyphens/>
              <w:autoSpaceDE/>
              <w:autoSpaceDN/>
              <w:adjustRightInd/>
              <w:jc w:val="center"/>
              <w:rPr>
                <w:rFonts w:eastAsia="Calibri"/>
                <w:color w:val="000000"/>
                <w:sz w:val="24"/>
                <w:szCs w:val="24"/>
              </w:rPr>
            </w:pPr>
            <w:r>
              <w:rPr>
                <w:rFonts w:eastAsia="Calibri"/>
                <w:color w:val="000000"/>
                <w:sz w:val="24"/>
                <w:szCs w:val="24"/>
              </w:rPr>
              <w:t>2</w:t>
            </w:r>
            <w:r w:rsidR="00B31DAC">
              <w:rPr>
                <w:rFonts w:eastAsia="Calibri"/>
                <w:color w:val="000000"/>
                <w:sz w:val="24"/>
                <w:szCs w:val="24"/>
              </w:rPr>
              <w:t>3</w:t>
            </w:r>
          </w:p>
        </w:tc>
        <w:tc>
          <w:tcPr>
            <w:tcW w:w="995" w:type="pct"/>
            <w:vMerge/>
            <w:tcBorders>
              <w:left w:val="single" w:sz="4" w:space="0" w:color="auto"/>
              <w:right w:val="single" w:sz="4" w:space="0" w:color="auto"/>
            </w:tcBorders>
            <w:vAlign w:val="center"/>
          </w:tcPr>
          <w:p w14:paraId="6D912F94" w14:textId="77777777" w:rsidR="001C209C" w:rsidRPr="00985A95" w:rsidRDefault="001C209C" w:rsidP="005F2B0E">
            <w:pPr>
              <w:widowControl/>
              <w:autoSpaceDE/>
              <w:autoSpaceDN/>
              <w:adjustRightInd/>
              <w:rPr>
                <w:rFonts w:eastAsia="Calibri" w:cs="Calibri"/>
                <w:color w:val="000000"/>
                <w:sz w:val="24"/>
                <w:szCs w:val="24"/>
              </w:rPr>
            </w:pPr>
          </w:p>
        </w:tc>
      </w:tr>
      <w:tr w:rsidR="001C209C" w:rsidRPr="00985A95" w14:paraId="0A51F6CA" w14:textId="77777777" w:rsidTr="009A423C">
        <w:tc>
          <w:tcPr>
            <w:tcW w:w="413" w:type="pct"/>
            <w:tcBorders>
              <w:top w:val="single" w:sz="4" w:space="0" w:color="auto"/>
              <w:left w:val="single" w:sz="4" w:space="0" w:color="auto"/>
              <w:bottom w:val="single" w:sz="4" w:space="0" w:color="auto"/>
              <w:right w:val="single" w:sz="4" w:space="0" w:color="auto"/>
            </w:tcBorders>
            <w:vAlign w:val="center"/>
          </w:tcPr>
          <w:p w14:paraId="7275D405" w14:textId="77777777" w:rsidR="001C209C" w:rsidRPr="00985A95" w:rsidRDefault="001C209C" w:rsidP="005F2B0E">
            <w:pPr>
              <w:widowControl/>
              <w:suppressAutoHyphens/>
              <w:autoSpaceDE/>
              <w:autoSpaceDN/>
              <w:adjustRightInd/>
              <w:spacing w:line="259" w:lineRule="auto"/>
              <w:ind w:right="321"/>
              <w:contextualSpacing/>
              <w:rPr>
                <w:rFonts w:ascii="Calibri" w:eastAsia="Calibri" w:hAnsi="Calibri" w:cs="Calibri"/>
                <w:color w:val="000000"/>
                <w:sz w:val="24"/>
                <w:szCs w:val="24"/>
              </w:rPr>
            </w:pPr>
          </w:p>
        </w:tc>
        <w:tc>
          <w:tcPr>
            <w:tcW w:w="1028" w:type="pct"/>
            <w:tcBorders>
              <w:top w:val="single" w:sz="4" w:space="0" w:color="auto"/>
              <w:left w:val="single" w:sz="4" w:space="0" w:color="auto"/>
              <w:bottom w:val="single" w:sz="4" w:space="0" w:color="auto"/>
              <w:right w:val="single" w:sz="4" w:space="0" w:color="auto"/>
            </w:tcBorders>
            <w:vAlign w:val="center"/>
          </w:tcPr>
          <w:p w14:paraId="2D53B93B" w14:textId="77777777" w:rsidR="001C209C" w:rsidRPr="007E1BCB" w:rsidRDefault="001C209C" w:rsidP="005F2B0E">
            <w:pPr>
              <w:widowControl/>
              <w:suppressAutoHyphens/>
              <w:autoSpaceDE/>
              <w:autoSpaceDN/>
              <w:rPr>
                <w:rFonts w:eastAsia="Calibri" w:cs="Calibri"/>
                <w:color w:val="000000"/>
                <w:sz w:val="24"/>
                <w:szCs w:val="24"/>
              </w:rPr>
            </w:pPr>
            <w:r w:rsidRPr="007E1BCB">
              <w:rPr>
                <w:rFonts w:eastAsia="Calibri" w:cs="Calibri"/>
                <w:color w:val="000000"/>
                <w:sz w:val="24"/>
                <w:szCs w:val="24"/>
              </w:rPr>
              <w:t>В целом по дисциплине</w:t>
            </w:r>
          </w:p>
        </w:tc>
        <w:tc>
          <w:tcPr>
            <w:tcW w:w="412" w:type="pct"/>
            <w:tcBorders>
              <w:top w:val="single" w:sz="4" w:space="0" w:color="auto"/>
              <w:left w:val="single" w:sz="4" w:space="0" w:color="auto"/>
              <w:bottom w:val="single" w:sz="4" w:space="0" w:color="auto"/>
              <w:right w:val="single" w:sz="4" w:space="0" w:color="auto"/>
            </w:tcBorders>
            <w:vAlign w:val="center"/>
          </w:tcPr>
          <w:p w14:paraId="7FF5D82F" w14:textId="77777777" w:rsidR="001C209C" w:rsidRPr="009A423C" w:rsidRDefault="001C209C" w:rsidP="005F2B0E">
            <w:pPr>
              <w:widowControl/>
              <w:suppressAutoHyphens/>
              <w:autoSpaceDE/>
              <w:autoSpaceDN/>
              <w:adjustRightInd/>
              <w:jc w:val="center"/>
              <w:rPr>
                <w:rFonts w:eastAsia="Calibri"/>
                <w:color w:val="000000"/>
                <w:sz w:val="24"/>
                <w:szCs w:val="24"/>
                <w:lang w:val="en-US"/>
              </w:rPr>
            </w:pPr>
            <w:r w:rsidRPr="009A423C">
              <w:rPr>
                <w:rFonts w:eastAsia="Calibri"/>
                <w:color w:val="000000"/>
                <w:sz w:val="24"/>
                <w:szCs w:val="24"/>
              </w:rPr>
              <w:t>144</w:t>
            </w:r>
          </w:p>
        </w:tc>
        <w:tc>
          <w:tcPr>
            <w:tcW w:w="478" w:type="pct"/>
            <w:tcBorders>
              <w:top w:val="single" w:sz="4" w:space="0" w:color="auto"/>
              <w:left w:val="single" w:sz="4" w:space="0" w:color="auto"/>
              <w:bottom w:val="single" w:sz="4" w:space="0" w:color="auto"/>
              <w:right w:val="single" w:sz="4" w:space="0" w:color="auto"/>
            </w:tcBorders>
            <w:vAlign w:val="center"/>
          </w:tcPr>
          <w:p w14:paraId="1573756B" w14:textId="0AB40029" w:rsidR="001C209C" w:rsidRPr="009A423C" w:rsidRDefault="00B31DAC" w:rsidP="005F2B0E">
            <w:pPr>
              <w:widowControl/>
              <w:suppressAutoHyphens/>
              <w:autoSpaceDE/>
              <w:autoSpaceDN/>
              <w:adjustRightInd/>
              <w:jc w:val="center"/>
              <w:rPr>
                <w:rFonts w:eastAsia="Calibri"/>
                <w:bCs/>
                <w:color w:val="000000"/>
                <w:sz w:val="24"/>
                <w:szCs w:val="24"/>
              </w:rPr>
            </w:pPr>
            <w:r w:rsidRPr="009A423C">
              <w:rPr>
                <w:rFonts w:eastAsia="Calibri"/>
                <w:bCs/>
                <w:color w:val="000000"/>
                <w:sz w:val="24"/>
                <w:szCs w:val="24"/>
              </w:rPr>
              <w:t>16</w:t>
            </w:r>
          </w:p>
        </w:tc>
        <w:tc>
          <w:tcPr>
            <w:tcW w:w="342" w:type="pct"/>
            <w:tcBorders>
              <w:top w:val="single" w:sz="4" w:space="0" w:color="auto"/>
              <w:left w:val="single" w:sz="4" w:space="0" w:color="auto"/>
              <w:bottom w:val="single" w:sz="4" w:space="0" w:color="auto"/>
              <w:right w:val="single" w:sz="4" w:space="0" w:color="auto"/>
            </w:tcBorders>
            <w:vAlign w:val="center"/>
          </w:tcPr>
          <w:p w14:paraId="096C448B" w14:textId="0B2EC578" w:rsidR="001C209C" w:rsidRPr="009A423C" w:rsidRDefault="00B31DAC" w:rsidP="005F2B0E">
            <w:pPr>
              <w:widowControl/>
              <w:suppressAutoHyphens/>
              <w:autoSpaceDE/>
              <w:autoSpaceDN/>
              <w:adjustRightInd/>
              <w:jc w:val="center"/>
              <w:rPr>
                <w:rFonts w:eastAsia="Calibri"/>
                <w:color w:val="000000"/>
                <w:sz w:val="24"/>
                <w:szCs w:val="24"/>
              </w:rPr>
            </w:pPr>
            <w:r w:rsidRPr="009A423C">
              <w:rPr>
                <w:rFonts w:eastAsia="Calibri"/>
                <w:color w:val="000000"/>
                <w:sz w:val="24"/>
                <w:szCs w:val="24"/>
              </w:rPr>
              <w:t>4</w:t>
            </w:r>
          </w:p>
        </w:tc>
        <w:tc>
          <w:tcPr>
            <w:tcW w:w="685" w:type="pct"/>
            <w:tcBorders>
              <w:top w:val="single" w:sz="4" w:space="0" w:color="auto"/>
              <w:left w:val="single" w:sz="4" w:space="0" w:color="auto"/>
              <w:bottom w:val="single" w:sz="4" w:space="0" w:color="auto"/>
              <w:right w:val="single" w:sz="4" w:space="0" w:color="auto"/>
            </w:tcBorders>
            <w:vAlign w:val="center"/>
          </w:tcPr>
          <w:p w14:paraId="198E4497" w14:textId="18BE059D" w:rsidR="001C209C" w:rsidRPr="009A423C" w:rsidRDefault="00B31DAC" w:rsidP="005F2B0E">
            <w:pPr>
              <w:widowControl/>
              <w:suppressAutoHyphens/>
              <w:autoSpaceDE/>
              <w:autoSpaceDN/>
              <w:adjustRightInd/>
              <w:spacing w:after="60"/>
              <w:jc w:val="center"/>
              <w:rPr>
                <w:rFonts w:eastAsia="Calibri"/>
                <w:color w:val="000000"/>
                <w:sz w:val="24"/>
                <w:szCs w:val="24"/>
              </w:rPr>
            </w:pPr>
            <w:r w:rsidRPr="009A423C">
              <w:rPr>
                <w:rFonts w:eastAsia="Calibri"/>
                <w:bCs/>
                <w:color w:val="000000"/>
                <w:sz w:val="24"/>
                <w:szCs w:val="24"/>
              </w:rPr>
              <w:t>12</w:t>
            </w:r>
          </w:p>
        </w:tc>
        <w:tc>
          <w:tcPr>
            <w:tcW w:w="648" w:type="pct"/>
            <w:tcBorders>
              <w:top w:val="single" w:sz="4" w:space="0" w:color="auto"/>
              <w:left w:val="single" w:sz="4" w:space="0" w:color="auto"/>
              <w:bottom w:val="single" w:sz="4" w:space="0" w:color="auto"/>
              <w:right w:val="single" w:sz="4" w:space="0" w:color="auto"/>
            </w:tcBorders>
            <w:vAlign w:val="center"/>
          </w:tcPr>
          <w:p w14:paraId="01EA2243" w14:textId="137323BF" w:rsidR="001C209C" w:rsidRPr="009A423C" w:rsidRDefault="001C209C" w:rsidP="005F2B0E">
            <w:pPr>
              <w:widowControl/>
              <w:suppressAutoHyphens/>
              <w:autoSpaceDE/>
              <w:autoSpaceDN/>
              <w:adjustRightInd/>
              <w:jc w:val="center"/>
              <w:rPr>
                <w:rFonts w:eastAsia="Calibri"/>
                <w:color w:val="000000"/>
                <w:sz w:val="24"/>
                <w:szCs w:val="24"/>
              </w:rPr>
            </w:pPr>
            <w:r w:rsidRPr="009A423C">
              <w:rPr>
                <w:rFonts w:eastAsia="Calibri"/>
                <w:color w:val="000000"/>
                <w:sz w:val="24"/>
                <w:szCs w:val="24"/>
              </w:rPr>
              <w:t>1</w:t>
            </w:r>
            <w:r w:rsidR="00B31DAC" w:rsidRPr="009A423C">
              <w:rPr>
                <w:rFonts w:eastAsia="Calibri"/>
                <w:color w:val="000000"/>
                <w:sz w:val="24"/>
                <w:szCs w:val="24"/>
              </w:rPr>
              <w:t>28</w:t>
            </w:r>
          </w:p>
        </w:tc>
        <w:tc>
          <w:tcPr>
            <w:tcW w:w="995" w:type="pct"/>
            <w:tcBorders>
              <w:left w:val="single" w:sz="4" w:space="0" w:color="auto"/>
              <w:bottom w:val="single" w:sz="4" w:space="0" w:color="auto"/>
              <w:right w:val="single" w:sz="4" w:space="0" w:color="auto"/>
            </w:tcBorders>
            <w:vAlign w:val="center"/>
          </w:tcPr>
          <w:p w14:paraId="0E3109CF" w14:textId="77777777" w:rsidR="001C209C" w:rsidRPr="007E1BCB" w:rsidRDefault="001C209C" w:rsidP="005F2B0E">
            <w:pPr>
              <w:widowControl/>
              <w:suppressAutoHyphens/>
              <w:autoSpaceDE/>
              <w:autoSpaceDN/>
              <w:adjustRightInd/>
              <w:rPr>
                <w:rFonts w:eastAsia="Calibri" w:cs="Calibri"/>
                <w:color w:val="000000"/>
                <w:sz w:val="24"/>
                <w:szCs w:val="24"/>
              </w:rPr>
            </w:pPr>
            <w:r w:rsidRPr="007E1BCB">
              <w:rPr>
                <w:rFonts w:eastAsia="Calibri" w:cs="Calibri"/>
                <w:color w:val="000000"/>
                <w:sz w:val="24"/>
                <w:szCs w:val="24"/>
              </w:rPr>
              <w:t xml:space="preserve">Согласно учебному плану: </w:t>
            </w:r>
            <w:r>
              <w:rPr>
                <w:rFonts w:eastAsia="Calibri" w:cs="Calibri"/>
                <w:color w:val="000000"/>
                <w:sz w:val="24"/>
                <w:szCs w:val="24"/>
              </w:rPr>
              <w:t>контрольная работа.</w:t>
            </w:r>
          </w:p>
        </w:tc>
      </w:tr>
      <w:tr w:rsidR="001C209C" w:rsidRPr="00985A95" w14:paraId="30C54540" w14:textId="77777777" w:rsidTr="009A423C">
        <w:tc>
          <w:tcPr>
            <w:tcW w:w="413" w:type="pct"/>
            <w:tcBorders>
              <w:top w:val="single" w:sz="4" w:space="0" w:color="auto"/>
              <w:left w:val="single" w:sz="4" w:space="0" w:color="auto"/>
              <w:bottom w:val="single" w:sz="4" w:space="0" w:color="auto"/>
              <w:right w:val="single" w:sz="4" w:space="0" w:color="auto"/>
            </w:tcBorders>
            <w:vAlign w:val="center"/>
          </w:tcPr>
          <w:p w14:paraId="05754A6D" w14:textId="77777777" w:rsidR="001C209C" w:rsidRPr="00985A95" w:rsidRDefault="001C209C" w:rsidP="005F2B0E">
            <w:pPr>
              <w:widowControl/>
              <w:suppressAutoHyphens/>
              <w:autoSpaceDE/>
              <w:autoSpaceDN/>
              <w:adjustRightInd/>
              <w:ind w:right="321"/>
              <w:rPr>
                <w:rFonts w:eastAsia="Calibri" w:cs="Calibri"/>
                <w:color w:val="000000"/>
                <w:sz w:val="24"/>
                <w:szCs w:val="24"/>
              </w:rPr>
            </w:pPr>
          </w:p>
        </w:tc>
        <w:tc>
          <w:tcPr>
            <w:tcW w:w="1028" w:type="pct"/>
            <w:tcBorders>
              <w:top w:val="single" w:sz="4" w:space="0" w:color="auto"/>
              <w:left w:val="single" w:sz="4" w:space="0" w:color="auto"/>
              <w:bottom w:val="single" w:sz="4" w:space="0" w:color="auto"/>
              <w:right w:val="single" w:sz="4" w:space="0" w:color="auto"/>
            </w:tcBorders>
            <w:vAlign w:val="center"/>
            <w:hideMark/>
          </w:tcPr>
          <w:p w14:paraId="7FB4DD0F" w14:textId="77777777" w:rsidR="001C209C" w:rsidRPr="009A423C" w:rsidRDefault="001C209C" w:rsidP="005F2B0E">
            <w:pPr>
              <w:widowControl/>
              <w:suppressAutoHyphens/>
              <w:autoSpaceDE/>
              <w:autoSpaceDN/>
              <w:adjustRightInd/>
              <w:rPr>
                <w:rFonts w:eastAsia="Calibri" w:cs="Calibri"/>
                <w:color w:val="000000"/>
                <w:sz w:val="24"/>
                <w:szCs w:val="24"/>
              </w:rPr>
            </w:pPr>
            <w:r w:rsidRPr="009A423C">
              <w:rPr>
                <w:rFonts w:eastAsia="Calibri" w:cs="Calibri"/>
                <w:color w:val="000000"/>
                <w:sz w:val="24"/>
                <w:szCs w:val="24"/>
              </w:rPr>
              <w:t>Итого в %</w:t>
            </w:r>
          </w:p>
        </w:tc>
        <w:tc>
          <w:tcPr>
            <w:tcW w:w="412" w:type="pct"/>
            <w:tcBorders>
              <w:top w:val="single" w:sz="4" w:space="0" w:color="auto"/>
              <w:left w:val="single" w:sz="4" w:space="0" w:color="auto"/>
              <w:bottom w:val="single" w:sz="4" w:space="0" w:color="auto"/>
              <w:right w:val="single" w:sz="4" w:space="0" w:color="auto"/>
            </w:tcBorders>
            <w:vAlign w:val="center"/>
          </w:tcPr>
          <w:p w14:paraId="589181C2" w14:textId="79959BB1" w:rsidR="001C209C" w:rsidRPr="009A423C" w:rsidRDefault="001C209C" w:rsidP="005F2B0E">
            <w:pPr>
              <w:widowControl/>
              <w:suppressAutoHyphens/>
              <w:autoSpaceDE/>
              <w:autoSpaceDN/>
              <w:adjustRightInd/>
              <w:jc w:val="center"/>
              <w:rPr>
                <w:rFonts w:eastAsia="Calibri" w:cs="Calibri"/>
                <w:color w:val="000000"/>
                <w:sz w:val="24"/>
                <w:szCs w:val="24"/>
                <w:lang w:val="en-US"/>
              </w:rPr>
            </w:pPr>
          </w:p>
        </w:tc>
        <w:tc>
          <w:tcPr>
            <w:tcW w:w="478" w:type="pct"/>
            <w:tcBorders>
              <w:top w:val="single" w:sz="4" w:space="0" w:color="auto"/>
              <w:left w:val="single" w:sz="4" w:space="0" w:color="auto"/>
              <w:bottom w:val="single" w:sz="4" w:space="0" w:color="auto"/>
              <w:right w:val="single" w:sz="4" w:space="0" w:color="auto"/>
            </w:tcBorders>
            <w:vAlign w:val="center"/>
          </w:tcPr>
          <w:p w14:paraId="612BCC50" w14:textId="67BE7887" w:rsidR="001C209C" w:rsidRPr="009A423C" w:rsidRDefault="009A423C" w:rsidP="005F2B0E">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11</w:t>
            </w:r>
          </w:p>
        </w:tc>
        <w:tc>
          <w:tcPr>
            <w:tcW w:w="342" w:type="pct"/>
            <w:tcBorders>
              <w:top w:val="single" w:sz="4" w:space="0" w:color="auto"/>
              <w:left w:val="single" w:sz="4" w:space="0" w:color="auto"/>
              <w:bottom w:val="single" w:sz="4" w:space="0" w:color="auto"/>
              <w:right w:val="single" w:sz="4" w:space="0" w:color="auto"/>
            </w:tcBorders>
            <w:vAlign w:val="center"/>
          </w:tcPr>
          <w:p w14:paraId="6849F4EC" w14:textId="6B258E9B" w:rsidR="001C209C" w:rsidRPr="009A423C" w:rsidRDefault="009A423C" w:rsidP="005F2B0E">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25</w:t>
            </w:r>
          </w:p>
        </w:tc>
        <w:tc>
          <w:tcPr>
            <w:tcW w:w="685" w:type="pct"/>
            <w:tcBorders>
              <w:top w:val="single" w:sz="4" w:space="0" w:color="auto"/>
              <w:left w:val="single" w:sz="4" w:space="0" w:color="auto"/>
              <w:bottom w:val="single" w:sz="4" w:space="0" w:color="auto"/>
              <w:right w:val="single" w:sz="4" w:space="0" w:color="auto"/>
            </w:tcBorders>
            <w:vAlign w:val="center"/>
          </w:tcPr>
          <w:p w14:paraId="7845F618" w14:textId="4E72B9D4" w:rsidR="001C209C" w:rsidRPr="009A423C" w:rsidRDefault="009A423C" w:rsidP="005F2B0E">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75</w:t>
            </w:r>
          </w:p>
        </w:tc>
        <w:tc>
          <w:tcPr>
            <w:tcW w:w="648" w:type="pct"/>
            <w:tcBorders>
              <w:top w:val="single" w:sz="4" w:space="0" w:color="auto"/>
              <w:left w:val="single" w:sz="4" w:space="0" w:color="auto"/>
              <w:bottom w:val="single" w:sz="4" w:space="0" w:color="auto"/>
              <w:right w:val="single" w:sz="4" w:space="0" w:color="auto"/>
            </w:tcBorders>
            <w:vAlign w:val="center"/>
          </w:tcPr>
          <w:p w14:paraId="2EFEFA4B" w14:textId="7D8458C7" w:rsidR="001C209C" w:rsidRPr="009A423C" w:rsidRDefault="009A423C" w:rsidP="005F2B0E">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89</w:t>
            </w:r>
          </w:p>
        </w:tc>
        <w:tc>
          <w:tcPr>
            <w:tcW w:w="995" w:type="pct"/>
            <w:tcBorders>
              <w:top w:val="single" w:sz="4" w:space="0" w:color="auto"/>
              <w:left w:val="single" w:sz="4" w:space="0" w:color="auto"/>
              <w:bottom w:val="single" w:sz="4" w:space="0" w:color="auto"/>
              <w:right w:val="single" w:sz="4" w:space="0" w:color="auto"/>
            </w:tcBorders>
            <w:vAlign w:val="center"/>
          </w:tcPr>
          <w:p w14:paraId="06D4E797" w14:textId="77777777" w:rsidR="001C209C" w:rsidRPr="007E1BCB" w:rsidRDefault="001C209C" w:rsidP="005F2B0E">
            <w:pPr>
              <w:widowControl/>
              <w:suppressAutoHyphens/>
              <w:autoSpaceDE/>
              <w:autoSpaceDN/>
              <w:adjustRightInd/>
              <w:rPr>
                <w:rFonts w:eastAsia="Calibri" w:cs="Calibri"/>
                <w:b/>
                <w:color w:val="000000"/>
                <w:sz w:val="24"/>
                <w:szCs w:val="24"/>
              </w:rPr>
            </w:pPr>
          </w:p>
        </w:tc>
      </w:tr>
    </w:tbl>
    <w:p w14:paraId="40BB0F22" w14:textId="423A384F" w:rsidR="001C209C" w:rsidRPr="00674673" w:rsidRDefault="001C209C" w:rsidP="003621BA">
      <w:pPr>
        <w:spacing w:line="276" w:lineRule="auto"/>
        <w:jc w:val="right"/>
        <w:rPr>
          <w:bCs/>
          <w:color w:val="00000A"/>
          <w:sz w:val="24"/>
          <w:szCs w:val="24"/>
          <w:lang w:val="en-US"/>
        </w:rPr>
      </w:pPr>
    </w:p>
    <w:p w14:paraId="653FA08E" w14:textId="77777777" w:rsidR="004145E5" w:rsidRPr="002115D5" w:rsidRDefault="004145E5" w:rsidP="00232E9B">
      <w:pPr>
        <w:pStyle w:val="2"/>
        <w:rPr>
          <w:color w:val="FF0000"/>
        </w:rPr>
      </w:pPr>
      <w:bookmarkStart w:id="13" w:name="_Toc119361585"/>
      <w:r w:rsidRPr="00BA337D">
        <w:t>5.3</w:t>
      </w:r>
      <w:r w:rsidRPr="0083385D">
        <w:t>. Содержание семинаров, практических занятий</w:t>
      </w:r>
      <w:bookmarkEnd w:id="13"/>
      <w:r w:rsidR="002115D5">
        <w:t xml:space="preserve"> </w:t>
      </w:r>
    </w:p>
    <w:p w14:paraId="54FF57E8" w14:textId="12473F7B" w:rsidR="00985A95" w:rsidRPr="003621BA" w:rsidRDefault="003621BA" w:rsidP="003621BA">
      <w:pPr>
        <w:widowControl/>
        <w:autoSpaceDE/>
        <w:autoSpaceDN/>
        <w:adjustRightInd/>
        <w:spacing w:line="259" w:lineRule="auto"/>
        <w:jc w:val="right"/>
        <w:rPr>
          <w:color w:val="000000"/>
          <w:sz w:val="24"/>
          <w:szCs w:val="24"/>
        </w:rPr>
      </w:pPr>
      <w:r>
        <w:rPr>
          <w:color w:val="000000"/>
          <w:sz w:val="24"/>
          <w:szCs w:val="24"/>
        </w:rPr>
        <w:t xml:space="preserve">Таблица </w:t>
      </w:r>
      <w:r w:rsidR="00AB03E6">
        <w:rPr>
          <w:color w:val="000000"/>
          <w:sz w:val="24"/>
          <w:szCs w:val="24"/>
        </w:rPr>
        <w:t>6</w:t>
      </w:r>
    </w:p>
    <w:tbl>
      <w:tblPr>
        <w:tblStyle w:val="34"/>
        <w:tblW w:w="10312" w:type="dxa"/>
        <w:tblLook w:val="04A0" w:firstRow="1" w:lastRow="0" w:firstColumn="1" w:lastColumn="0" w:noHBand="0" w:noVBand="1"/>
      </w:tblPr>
      <w:tblGrid>
        <w:gridCol w:w="2857"/>
        <w:gridCol w:w="4906"/>
        <w:gridCol w:w="2549"/>
      </w:tblGrid>
      <w:tr w:rsidR="00157470" w:rsidRPr="00985A95" w14:paraId="0D2C24A3" w14:textId="77777777" w:rsidTr="003621BA">
        <w:tc>
          <w:tcPr>
            <w:tcW w:w="2857" w:type="dxa"/>
          </w:tcPr>
          <w:p w14:paraId="62DC3479" w14:textId="77777777" w:rsidR="00985A95" w:rsidRPr="001B6612" w:rsidRDefault="00985A95" w:rsidP="00985A95">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Наименование тем (разделов) дисциплины</w:t>
            </w:r>
          </w:p>
        </w:tc>
        <w:tc>
          <w:tcPr>
            <w:tcW w:w="4906" w:type="dxa"/>
          </w:tcPr>
          <w:p w14:paraId="34D5F3F4" w14:textId="77777777" w:rsidR="00985A95" w:rsidRPr="001B6612" w:rsidRDefault="00985A95" w:rsidP="00146992">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549" w:type="dxa"/>
          </w:tcPr>
          <w:p w14:paraId="0EFCA3FF" w14:textId="77777777" w:rsidR="00985A95" w:rsidRPr="001B6612" w:rsidRDefault="00985A95" w:rsidP="00985A95">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Формы проведения занятий</w:t>
            </w:r>
          </w:p>
        </w:tc>
      </w:tr>
      <w:tr w:rsidR="00B343FB" w:rsidRPr="00985A95" w14:paraId="1CAD422F" w14:textId="77777777" w:rsidTr="009A423C">
        <w:tc>
          <w:tcPr>
            <w:tcW w:w="2857" w:type="dxa"/>
          </w:tcPr>
          <w:p w14:paraId="71864120" w14:textId="6993A8F1" w:rsidR="00B343FB" w:rsidRPr="009A423C" w:rsidRDefault="00B31DAC" w:rsidP="009A423C">
            <w:pPr>
              <w:widowControl/>
              <w:tabs>
                <w:tab w:val="right" w:pos="9356"/>
              </w:tabs>
              <w:suppressAutoHyphens/>
              <w:autoSpaceDE/>
              <w:autoSpaceDN/>
              <w:adjustRightInd/>
              <w:jc w:val="both"/>
              <w:rPr>
                <w:rFonts w:eastAsia="Calibri" w:cs="Calibri"/>
                <w:color w:val="000000"/>
                <w:sz w:val="24"/>
                <w:szCs w:val="24"/>
              </w:rPr>
            </w:pPr>
            <w:r w:rsidRPr="009A423C">
              <w:rPr>
                <w:rFonts w:eastAsia="Calibri" w:cs="Calibri"/>
                <w:color w:val="000000"/>
                <w:sz w:val="24"/>
                <w:szCs w:val="24"/>
              </w:rPr>
              <w:t>Интеллектуальные технологии и задачи. Интеллектуальный анализ данных</w:t>
            </w:r>
          </w:p>
        </w:tc>
        <w:tc>
          <w:tcPr>
            <w:tcW w:w="4906" w:type="dxa"/>
          </w:tcPr>
          <w:p w14:paraId="38B38B99" w14:textId="77777777" w:rsidR="009A423C" w:rsidRDefault="00B31DAC" w:rsidP="003860E7">
            <w:pPr>
              <w:widowControl/>
              <w:jc w:val="both"/>
              <w:rPr>
                <w:sz w:val="24"/>
                <w:szCs w:val="24"/>
              </w:rPr>
            </w:pPr>
            <w:r w:rsidRPr="00B31DAC">
              <w:rPr>
                <w:sz w:val="24"/>
                <w:szCs w:val="24"/>
              </w:rPr>
              <w:t>Искусственный интеллект. Свойства интеллектуальных систем. Задачи интеллектуального анализа в экономике</w:t>
            </w:r>
            <w:r w:rsidR="003860E7" w:rsidRPr="00A03131">
              <w:rPr>
                <w:sz w:val="24"/>
                <w:szCs w:val="24"/>
              </w:rPr>
              <w:t>.</w:t>
            </w:r>
            <w:r w:rsidR="00C07899">
              <w:rPr>
                <w:sz w:val="24"/>
                <w:szCs w:val="24"/>
              </w:rPr>
              <w:t xml:space="preserve"> </w:t>
            </w:r>
          </w:p>
          <w:p w14:paraId="467D6681" w14:textId="505DC74C" w:rsidR="00B343FB" w:rsidRPr="00A03131" w:rsidRDefault="00636E5E" w:rsidP="003860E7">
            <w:pPr>
              <w:widowControl/>
              <w:jc w:val="both"/>
              <w:rPr>
                <w:strike/>
                <w:color w:val="000000"/>
                <w:sz w:val="24"/>
                <w:szCs w:val="24"/>
                <w:lang w:eastAsia="en-US"/>
              </w:rPr>
            </w:pPr>
            <w:r w:rsidRPr="00636E5E">
              <w:rPr>
                <w:sz w:val="24"/>
                <w:szCs w:val="24"/>
              </w:rPr>
              <w:t>[8: 1-4], [9: 1,2]</w:t>
            </w:r>
          </w:p>
        </w:tc>
        <w:tc>
          <w:tcPr>
            <w:tcW w:w="2549" w:type="dxa"/>
          </w:tcPr>
          <w:p w14:paraId="53D242B2" w14:textId="77777777" w:rsidR="00B343FB" w:rsidRPr="00704296" w:rsidRDefault="00B343FB" w:rsidP="00704296">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44558CB7" w14:textId="77777777" w:rsidR="00B343FB" w:rsidRPr="00704296" w:rsidRDefault="00B343FB" w:rsidP="00704296">
            <w:pPr>
              <w:widowControl/>
              <w:autoSpaceDE/>
              <w:autoSpaceDN/>
              <w:adjustRightInd/>
              <w:rPr>
                <w:rFonts w:eastAsia="Calibri"/>
                <w:bCs/>
                <w:color w:val="000000"/>
                <w:sz w:val="22"/>
                <w:szCs w:val="22"/>
                <w:lang w:eastAsia="en-US"/>
              </w:rPr>
            </w:pPr>
          </w:p>
          <w:p w14:paraId="21043175" w14:textId="61FB2B84" w:rsidR="00B343FB" w:rsidRDefault="00B343FB" w:rsidP="00704296">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lastRenderedPageBreak/>
              <w:t>-изучение рекомендованных к занятию литературных источников;</w:t>
            </w:r>
          </w:p>
          <w:p w14:paraId="7BC15D7D" w14:textId="77777777" w:rsidR="00B31DAC" w:rsidRPr="00704296" w:rsidRDefault="00B31DAC" w:rsidP="00704296">
            <w:pPr>
              <w:widowControl/>
              <w:autoSpaceDE/>
              <w:autoSpaceDN/>
              <w:adjustRightInd/>
              <w:rPr>
                <w:rFonts w:eastAsia="Calibri"/>
                <w:bCs/>
                <w:color w:val="000000"/>
                <w:sz w:val="22"/>
                <w:szCs w:val="22"/>
                <w:lang w:eastAsia="en-US"/>
              </w:rPr>
            </w:pPr>
          </w:p>
          <w:p w14:paraId="38EA1B56" w14:textId="77777777" w:rsidR="00B343FB" w:rsidRPr="00704296" w:rsidRDefault="00B343FB" w:rsidP="00704296">
            <w:pPr>
              <w:widowControl/>
              <w:autoSpaceDE/>
              <w:autoSpaceDN/>
              <w:adjustRightInd/>
              <w:rPr>
                <w:rFonts w:eastAsia="Calibri"/>
                <w:bCs/>
                <w:color w:val="000000"/>
                <w:sz w:val="22"/>
                <w:szCs w:val="22"/>
                <w:lang w:eastAsia="en-US"/>
              </w:rPr>
            </w:pPr>
            <w:r>
              <w:rPr>
                <w:rFonts w:eastAsia="Calibri"/>
                <w:bCs/>
                <w:color w:val="000000"/>
                <w:sz w:val="22"/>
                <w:szCs w:val="22"/>
                <w:lang w:eastAsia="en-US"/>
              </w:rPr>
              <w:t>-</w:t>
            </w:r>
            <w:r w:rsidRPr="00704296">
              <w:rPr>
                <w:rFonts w:eastAsia="Calibri"/>
                <w:bCs/>
                <w:color w:val="000000"/>
                <w:sz w:val="22"/>
                <w:szCs w:val="22"/>
                <w:lang w:eastAsia="en-US"/>
              </w:rPr>
              <w:t>подготовка к семинарским и практическим занятиям;</w:t>
            </w:r>
          </w:p>
          <w:p w14:paraId="0827972D" w14:textId="77777777" w:rsidR="00B343FB" w:rsidRPr="00704296" w:rsidRDefault="00B343FB" w:rsidP="00704296">
            <w:pPr>
              <w:widowControl/>
              <w:autoSpaceDE/>
              <w:autoSpaceDN/>
              <w:adjustRightInd/>
              <w:rPr>
                <w:rFonts w:eastAsia="Calibri"/>
                <w:bCs/>
                <w:color w:val="000000"/>
                <w:sz w:val="22"/>
                <w:szCs w:val="22"/>
                <w:lang w:eastAsia="en-US"/>
              </w:rPr>
            </w:pPr>
          </w:p>
          <w:p w14:paraId="71DF4028" w14:textId="77777777" w:rsidR="00B343FB" w:rsidRPr="00704296" w:rsidRDefault="00B343FB" w:rsidP="005066B5">
            <w:pPr>
              <w:widowControl/>
              <w:autoSpaceDE/>
              <w:autoSpaceDN/>
              <w:adjustRightInd/>
              <w:rPr>
                <w:color w:val="000000"/>
                <w:sz w:val="24"/>
                <w:szCs w:val="24"/>
                <w:lang w:eastAsia="en-US"/>
              </w:rPr>
            </w:pPr>
            <w:r w:rsidRPr="00704296">
              <w:rPr>
                <w:rFonts w:eastAsia="Calibri"/>
                <w:bCs/>
                <w:color w:val="000000"/>
                <w:sz w:val="22"/>
                <w:szCs w:val="22"/>
                <w:lang w:eastAsia="en-US"/>
              </w:rPr>
              <w:t>- выполнение домашних заданий</w:t>
            </w:r>
          </w:p>
        </w:tc>
      </w:tr>
      <w:tr w:rsidR="00A03131" w:rsidRPr="00985A95" w14:paraId="09FC8E20" w14:textId="77777777" w:rsidTr="009A423C">
        <w:tc>
          <w:tcPr>
            <w:tcW w:w="2857" w:type="dxa"/>
          </w:tcPr>
          <w:p w14:paraId="3DD0BE18" w14:textId="487AE558" w:rsidR="00A03131" w:rsidRPr="009A423C" w:rsidRDefault="00B31DAC" w:rsidP="009A423C">
            <w:pPr>
              <w:jc w:val="both"/>
              <w:rPr>
                <w:sz w:val="24"/>
                <w:szCs w:val="24"/>
              </w:rPr>
            </w:pPr>
            <w:r w:rsidRPr="009A423C">
              <w:rPr>
                <w:sz w:val="24"/>
                <w:szCs w:val="24"/>
              </w:rPr>
              <w:t>Нейросетевые технологии</w:t>
            </w:r>
          </w:p>
        </w:tc>
        <w:tc>
          <w:tcPr>
            <w:tcW w:w="4906" w:type="dxa"/>
          </w:tcPr>
          <w:p w14:paraId="1664CA03" w14:textId="77777777" w:rsidR="009A423C" w:rsidRDefault="00B31DAC" w:rsidP="00E724E3">
            <w:pPr>
              <w:jc w:val="both"/>
              <w:rPr>
                <w:sz w:val="24"/>
                <w:szCs w:val="24"/>
              </w:rPr>
            </w:pPr>
            <w:r w:rsidRPr="00B31DAC">
              <w:rPr>
                <w:sz w:val="24"/>
                <w:szCs w:val="24"/>
              </w:rPr>
              <w:t xml:space="preserve">Основные классы нейронных сетей. Сети прямого распространения. Рекуррентные сети; сети с долгой краткосрочной памятью. Сверточные сети. Сети с самообучением. </w:t>
            </w:r>
            <w:r>
              <w:rPr>
                <w:sz w:val="24"/>
                <w:szCs w:val="24"/>
              </w:rPr>
              <w:t>Профессиональные задачи, которые можно решать нейросетевыми методами.</w:t>
            </w:r>
            <w:r w:rsidR="00C07899">
              <w:rPr>
                <w:sz w:val="24"/>
                <w:szCs w:val="24"/>
              </w:rPr>
              <w:t xml:space="preserve"> </w:t>
            </w:r>
          </w:p>
          <w:p w14:paraId="0C198154" w14:textId="6417DCD8" w:rsidR="00A03131" w:rsidRPr="00A03131" w:rsidRDefault="00636E5E" w:rsidP="00E724E3">
            <w:pPr>
              <w:jc w:val="both"/>
              <w:rPr>
                <w:sz w:val="24"/>
                <w:szCs w:val="24"/>
              </w:rPr>
            </w:pPr>
            <w:r w:rsidRPr="00636E5E">
              <w:rPr>
                <w:sz w:val="24"/>
                <w:szCs w:val="24"/>
              </w:rPr>
              <w:t>[8: 1-4], [9: 3]</w:t>
            </w:r>
          </w:p>
          <w:p w14:paraId="4983287D" w14:textId="77777777" w:rsidR="00A03131" w:rsidRPr="00A03131" w:rsidRDefault="00A03131" w:rsidP="00A03131">
            <w:pPr>
              <w:rPr>
                <w:sz w:val="24"/>
                <w:szCs w:val="24"/>
              </w:rPr>
            </w:pPr>
          </w:p>
        </w:tc>
        <w:tc>
          <w:tcPr>
            <w:tcW w:w="2549" w:type="dxa"/>
          </w:tcPr>
          <w:p w14:paraId="47B52D5C" w14:textId="77777777" w:rsidR="00A03131" w:rsidRPr="00704296" w:rsidRDefault="00A03131" w:rsidP="00704296">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0C99F61F" w14:textId="77777777" w:rsidR="00A03131" w:rsidRPr="00704296" w:rsidRDefault="00A03131" w:rsidP="00704296">
            <w:pPr>
              <w:widowControl/>
              <w:autoSpaceDE/>
              <w:autoSpaceDN/>
              <w:adjustRightInd/>
              <w:rPr>
                <w:rFonts w:eastAsia="Calibri"/>
                <w:bCs/>
                <w:color w:val="000000"/>
                <w:sz w:val="22"/>
                <w:szCs w:val="22"/>
                <w:lang w:eastAsia="en-US"/>
              </w:rPr>
            </w:pPr>
          </w:p>
          <w:p w14:paraId="0983B29F" w14:textId="77777777" w:rsidR="00A03131" w:rsidRPr="00704296" w:rsidRDefault="00A03131" w:rsidP="00704296">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1C682973" w14:textId="77777777" w:rsidR="00A03131" w:rsidRPr="00704296" w:rsidRDefault="00A03131" w:rsidP="00704296">
            <w:pPr>
              <w:widowControl/>
              <w:autoSpaceDE/>
              <w:autoSpaceDN/>
              <w:adjustRightInd/>
              <w:rPr>
                <w:rFonts w:eastAsia="Calibri"/>
                <w:bCs/>
                <w:color w:val="000000"/>
                <w:sz w:val="22"/>
                <w:szCs w:val="22"/>
                <w:lang w:eastAsia="en-US"/>
              </w:rPr>
            </w:pPr>
          </w:p>
          <w:p w14:paraId="630AD048" w14:textId="77777777" w:rsidR="00A03131" w:rsidRPr="00704296" w:rsidRDefault="00A03131" w:rsidP="00704296">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30E53A24" w14:textId="77777777" w:rsidR="00A03131" w:rsidRPr="00704296" w:rsidRDefault="00A03131" w:rsidP="00704296">
            <w:pPr>
              <w:widowControl/>
              <w:autoSpaceDE/>
              <w:autoSpaceDN/>
              <w:adjustRightInd/>
              <w:rPr>
                <w:rFonts w:eastAsia="Calibri"/>
                <w:bCs/>
                <w:color w:val="000000"/>
                <w:sz w:val="22"/>
                <w:szCs w:val="22"/>
                <w:lang w:eastAsia="en-US"/>
              </w:rPr>
            </w:pPr>
          </w:p>
          <w:p w14:paraId="64F444B4" w14:textId="77777777" w:rsidR="00A03131" w:rsidRPr="002115D5" w:rsidRDefault="00A03131" w:rsidP="005066B5">
            <w:pPr>
              <w:widowControl/>
              <w:autoSpaceDE/>
              <w:autoSpaceDN/>
              <w:adjustRightInd/>
              <w:rPr>
                <w:strike/>
                <w:color w:val="000000"/>
                <w:sz w:val="24"/>
                <w:szCs w:val="24"/>
                <w:lang w:eastAsia="en-US"/>
              </w:rPr>
            </w:pPr>
            <w:r w:rsidRPr="00704296">
              <w:rPr>
                <w:rFonts w:eastAsia="Calibri"/>
                <w:bCs/>
                <w:color w:val="000000"/>
                <w:sz w:val="22"/>
                <w:szCs w:val="22"/>
                <w:lang w:eastAsia="en-US"/>
              </w:rPr>
              <w:t>-выполнение домашних заданий</w:t>
            </w:r>
          </w:p>
        </w:tc>
      </w:tr>
      <w:tr w:rsidR="00B343FB" w:rsidRPr="00985A95" w14:paraId="390430EB" w14:textId="77777777" w:rsidTr="009A423C">
        <w:tc>
          <w:tcPr>
            <w:tcW w:w="2857" w:type="dxa"/>
          </w:tcPr>
          <w:p w14:paraId="4A445724" w14:textId="1E2673A5" w:rsidR="00B343FB" w:rsidRPr="009A423C" w:rsidRDefault="00B31DAC" w:rsidP="009A423C">
            <w:pPr>
              <w:widowControl/>
              <w:tabs>
                <w:tab w:val="right" w:pos="9356"/>
              </w:tabs>
              <w:suppressAutoHyphens/>
              <w:autoSpaceDE/>
              <w:autoSpaceDN/>
              <w:adjustRightInd/>
              <w:jc w:val="both"/>
              <w:rPr>
                <w:rFonts w:eastAsia="Calibri" w:cs="Calibri"/>
                <w:color w:val="000000"/>
                <w:sz w:val="24"/>
                <w:szCs w:val="24"/>
              </w:rPr>
            </w:pPr>
            <w:r w:rsidRPr="009A423C">
              <w:rPr>
                <w:sz w:val="24"/>
                <w:szCs w:val="24"/>
              </w:rPr>
              <w:t xml:space="preserve">Интеллектуальные технологии в задачах классификации и регрессии </w:t>
            </w:r>
          </w:p>
        </w:tc>
        <w:tc>
          <w:tcPr>
            <w:tcW w:w="4906" w:type="dxa"/>
          </w:tcPr>
          <w:p w14:paraId="3ACFCA68" w14:textId="166CB992" w:rsidR="00A03131" w:rsidRPr="00A03131" w:rsidRDefault="00B31DAC" w:rsidP="00A03131">
            <w:pPr>
              <w:widowControl/>
              <w:tabs>
                <w:tab w:val="right" w:pos="9356"/>
              </w:tabs>
              <w:suppressAutoHyphens/>
              <w:autoSpaceDE/>
              <w:autoSpaceDN/>
              <w:adjustRightInd/>
              <w:jc w:val="both"/>
              <w:rPr>
                <w:sz w:val="24"/>
                <w:szCs w:val="24"/>
              </w:rPr>
            </w:pPr>
            <w:r w:rsidRPr="00B31DAC">
              <w:rPr>
                <w:sz w:val="24"/>
                <w:szCs w:val="24"/>
              </w:rPr>
              <w:t>Задачи классификации и регрессии в экономике. Эвристические методы решения задач классификации и регрессии. Преимущества и недостатки эвристических методов в сравнении с формальными. Метрики задач классификации и регрессии</w:t>
            </w:r>
            <w:r w:rsidR="00A03131" w:rsidRPr="00A03131">
              <w:rPr>
                <w:sz w:val="24"/>
                <w:szCs w:val="24"/>
              </w:rPr>
              <w:t xml:space="preserve">. </w:t>
            </w:r>
            <w:r w:rsidR="00C07899">
              <w:rPr>
                <w:sz w:val="24"/>
                <w:szCs w:val="24"/>
              </w:rPr>
              <w:t xml:space="preserve"> </w:t>
            </w:r>
            <w:r w:rsidR="00636E5E" w:rsidRPr="00636E5E">
              <w:rPr>
                <w:sz w:val="24"/>
                <w:szCs w:val="24"/>
              </w:rPr>
              <w:t>[8: 1-4], [9: 2]</w:t>
            </w:r>
          </w:p>
          <w:p w14:paraId="5094D8D0" w14:textId="77777777" w:rsidR="00B343FB" w:rsidRPr="00A03131" w:rsidRDefault="00B343FB" w:rsidP="00A03131">
            <w:pPr>
              <w:widowControl/>
              <w:autoSpaceDE/>
              <w:autoSpaceDN/>
              <w:adjustRightInd/>
              <w:rPr>
                <w:strike/>
                <w:color w:val="000000"/>
                <w:sz w:val="24"/>
                <w:szCs w:val="24"/>
                <w:lang w:eastAsia="en-US"/>
              </w:rPr>
            </w:pPr>
          </w:p>
        </w:tc>
        <w:tc>
          <w:tcPr>
            <w:tcW w:w="2549" w:type="dxa"/>
          </w:tcPr>
          <w:p w14:paraId="794E8604" w14:textId="77777777" w:rsidR="00B343FB" w:rsidRPr="00704296" w:rsidRDefault="00B343FB" w:rsidP="0044063F">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54783B37" w14:textId="77777777" w:rsidR="00B343FB" w:rsidRPr="00704296" w:rsidRDefault="00B343FB" w:rsidP="0044063F">
            <w:pPr>
              <w:widowControl/>
              <w:autoSpaceDE/>
              <w:autoSpaceDN/>
              <w:adjustRightInd/>
              <w:rPr>
                <w:rFonts w:eastAsia="Calibri"/>
                <w:bCs/>
                <w:color w:val="000000"/>
                <w:sz w:val="22"/>
                <w:szCs w:val="22"/>
                <w:lang w:eastAsia="en-US"/>
              </w:rPr>
            </w:pPr>
          </w:p>
          <w:p w14:paraId="23849F40" w14:textId="77777777" w:rsidR="00B343FB" w:rsidRPr="00704296" w:rsidRDefault="00B343FB" w:rsidP="0044063F">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31DE0DCD" w14:textId="77777777" w:rsidR="00B343FB" w:rsidRPr="00704296" w:rsidRDefault="00B343FB" w:rsidP="0044063F">
            <w:pPr>
              <w:widowControl/>
              <w:autoSpaceDE/>
              <w:autoSpaceDN/>
              <w:adjustRightInd/>
              <w:rPr>
                <w:rFonts w:eastAsia="Calibri"/>
                <w:bCs/>
                <w:color w:val="000000"/>
                <w:sz w:val="22"/>
                <w:szCs w:val="22"/>
                <w:lang w:eastAsia="en-US"/>
              </w:rPr>
            </w:pPr>
          </w:p>
          <w:p w14:paraId="2EC44A1D" w14:textId="77777777" w:rsidR="00B343FB" w:rsidRPr="00704296" w:rsidRDefault="00B343FB" w:rsidP="0044063F">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3B5C0FCE" w14:textId="77777777" w:rsidR="00B343FB" w:rsidRPr="00704296" w:rsidRDefault="00B343FB" w:rsidP="0044063F">
            <w:pPr>
              <w:widowControl/>
              <w:autoSpaceDE/>
              <w:autoSpaceDN/>
              <w:adjustRightInd/>
              <w:rPr>
                <w:rFonts w:eastAsia="Calibri"/>
                <w:bCs/>
                <w:color w:val="000000"/>
                <w:sz w:val="22"/>
                <w:szCs w:val="22"/>
                <w:lang w:eastAsia="en-US"/>
              </w:rPr>
            </w:pPr>
          </w:p>
          <w:p w14:paraId="55D7206F" w14:textId="77777777" w:rsidR="00B343FB" w:rsidRPr="002115D5" w:rsidRDefault="00B343FB" w:rsidP="0044063F">
            <w:pPr>
              <w:widowControl/>
              <w:autoSpaceDE/>
              <w:autoSpaceDN/>
              <w:adjustRightInd/>
              <w:rPr>
                <w:strike/>
                <w:color w:val="000000"/>
                <w:sz w:val="24"/>
                <w:szCs w:val="24"/>
                <w:lang w:eastAsia="en-US"/>
              </w:rPr>
            </w:pPr>
            <w:r>
              <w:rPr>
                <w:rFonts w:eastAsia="Calibri"/>
                <w:bCs/>
                <w:color w:val="000000"/>
                <w:sz w:val="22"/>
                <w:szCs w:val="22"/>
                <w:lang w:eastAsia="en-US"/>
              </w:rPr>
              <w:t>-</w:t>
            </w:r>
            <w:r w:rsidRPr="00704296">
              <w:rPr>
                <w:rFonts w:eastAsia="Calibri"/>
                <w:bCs/>
                <w:color w:val="000000"/>
                <w:sz w:val="22"/>
                <w:szCs w:val="22"/>
                <w:lang w:eastAsia="en-US"/>
              </w:rPr>
              <w:t>выполнение домашних заданий</w:t>
            </w:r>
          </w:p>
        </w:tc>
      </w:tr>
      <w:tr w:rsidR="00712892" w:rsidRPr="00985A95" w14:paraId="47136BE6" w14:textId="77777777" w:rsidTr="009A423C">
        <w:tc>
          <w:tcPr>
            <w:tcW w:w="2857" w:type="dxa"/>
          </w:tcPr>
          <w:p w14:paraId="70D5851B" w14:textId="133E8EDB" w:rsidR="00712892" w:rsidRPr="009A423C" w:rsidRDefault="00B31DAC" w:rsidP="009A423C">
            <w:pPr>
              <w:widowControl/>
              <w:tabs>
                <w:tab w:val="right" w:pos="9356"/>
              </w:tabs>
              <w:suppressAutoHyphens/>
              <w:autoSpaceDE/>
              <w:autoSpaceDN/>
              <w:adjustRightInd/>
              <w:jc w:val="both"/>
              <w:rPr>
                <w:sz w:val="24"/>
                <w:szCs w:val="24"/>
              </w:rPr>
            </w:pPr>
            <w:r w:rsidRPr="009A423C">
              <w:rPr>
                <w:sz w:val="24"/>
                <w:szCs w:val="24"/>
              </w:rPr>
              <w:t>Интеллектуальные технологии в задачах кластеризации</w:t>
            </w:r>
          </w:p>
        </w:tc>
        <w:tc>
          <w:tcPr>
            <w:tcW w:w="4906" w:type="dxa"/>
          </w:tcPr>
          <w:p w14:paraId="6F0EC9BF" w14:textId="77777777" w:rsidR="009A423C" w:rsidRDefault="00B31DAC" w:rsidP="00B31DAC">
            <w:pPr>
              <w:jc w:val="both"/>
              <w:rPr>
                <w:sz w:val="24"/>
                <w:szCs w:val="24"/>
              </w:rPr>
            </w:pPr>
            <w:r w:rsidRPr="00B31DAC">
              <w:rPr>
                <w:sz w:val="24"/>
                <w:szCs w:val="24"/>
              </w:rPr>
              <w:t>Задачи кластеризации в экономике. Самоорганизующиеся карты Кохонена, их интерпретация. Эвристические методы оценки количества кластеров</w:t>
            </w:r>
            <w:r>
              <w:rPr>
                <w:sz w:val="24"/>
                <w:szCs w:val="24"/>
              </w:rPr>
              <w:t xml:space="preserve">. </w:t>
            </w:r>
          </w:p>
          <w:p w14:paraId="697360BC" w14:textId="7A60CFBF" w:rsidR="00712892" w:rsidRPr="00712892" w:rsidRDefault="00636E5E" w:rsidP="00B31DAC">
            <w:pPr>
              <w:jc w:val="both"/>
              <w:rPr>
                <w:sz w:val="24"/>
                <w:szCs w:val="24"/>
              </w:rPr>
            </w:pPr>
            <w:r w:rsidRPr="00636E5E">
              <w:rPr>
                <w:sz w:val="24"/>
                <w:szCs w:val="24"/>
              </w:rPr>
              <w:t xml:space="preserve">[8: 1-4], [9: 2, 3] </w:t>
            </w:r>
          </w:p>
        </w:tc>
        <w:tc>
          <w:tcPr>
            <w:tcW w:w="2549" w:type="dxa"/>
          </w:tcPr>
          <w:p w14:paraId="0A52FBF2"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2C9818C1" w14:textId="77777777" w:rsidR="00712892" w:rsidRPr="00704296" w:rsidRDefault="00712892" w:rsidP="00F340DC">
            <w:pPr>
              <w:widowControl/>
              <w:autoSpaceDE/>
              <w:autoSpaceDN/>
              <w:adjustRightInd/>
              <w:rPr>
                <w:rFonts w:eastAsia="Calibri"/>
                <w:bCs/>
                <w:color w:val="000000"/>
                <w:sz w:val="22"/>
                <w:szCs w:val="22"/>
                <w:lang w:eastAsia="en-US"/>
              </w:rPr>
            </w:pPr>
          </w:p>
          <w:p w14:paraId="61FA7389"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602F3D4A" w14:textId="77777777" w:rsidR="00712892" w:rsidRPr="00704296" w:rsidRDefault="00712892" w:rsidP="00F340DC">
            <w:pPr>
              <w:widowControl/>
              <w:autoSpaceDE/>
              <w:autoSpaceDN/>
              <w:adjustRightInd/>
              <w:rPr>
                <w:rFonts w:eastAsia="Calibri"/>
                <w:bCs/>
                <w:color w:val="000000"/>
                <w:sz w:val="22"/>
                <w:szCs w:val="22"/>
                <w:lang w:eastAsia="en-US"/>
              </w:rPr>
            </w:pPr>
          </w:p>
          <w:p w14:paraId="0F4F16A7" w14:textId="77777777" w:rsidR="00712892" w:rsidRPr="00704296" w:rsidRDefault="00712892" w:rsidP="00F340DC">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6824C52E" w14:textId="77777777" w:rsidR="00712892" w:rsidRPr="00704296" w:rsidRDefault="00712892" w:rsidP="00F340DC">
            <w:pPr>
              <w:widowControl/>
              <w:autoSpaceDE/>
              <w:autoSpaceDN/>
              <w:adjustRightInd/>
              <w:rPr>
                <w:rFonts w:eastAsia="Calibri"/>
                <w:bCs/>
                <w:color w:val="000000"/>
                <w:sz w:val="22"/>
                <w:szCs w:val="22"/>
                <w:lang w:eastAsia="en-US"/>
              </w:rPr>
            </w:pPr>
          </w:p>
          <w:p w14:paraId="65AD5E9C" w14:textId="77777777" w:rsidR="00712892" w:rsidRPr="002115D5" w:rsidRDefault="00712892" w:rsidP="00F340DC">
            <w:pPr>
              <w:widowControl/>
              <w:autoSpaceDE/>
              <w:autoSpaceDN/>
              <w:adjustRightInd/>
              <w:rPr>
                <w:rFonts w:eastAsia="Calibri"/>
                <w:bCs/>
                <w:strike/>
                <w:color w:val="000000"/>
                <w:sz w:val="22"/>
                <w:szCs w:val="22"/>
                <w:lang w:eastAsia="en-US"/>
              </w:rPr>
            </w:pPr>
            <w:r w:rsidRPr="00704296">
              <w:rPr>
                <w:rFonts w:eastAsia="Calibri"/>
                <w:bCs/>
                <w:color w:val="000000"/>
                <w:sz w:val="22"/>
                <w:szCs w:val="22"/>
                <w:lang w:eastAsia="en-US"/>
              </w:rPr>
              <w:t>-выполнение домашних заданий</w:t>
            </w:r>
          </w:p>
        </w:tc>
      </w:tr>
    </w:tbl>
    <w:p w14:paraId="406FF5D6" w14:textId="77777777" w:rsidR="009A423C" w:rsidRDefault="009A423C" w:rsidP="009A423C">
      <w:pPr>
        <w:widowControl/>
        <w:tabs>
          <w:tab w:val="left" w:pos="5970"/>
        </w:tabs>
        <w:suppressAutoHyphens/>
        <w:autoSpaceDE/>
        <w:autoSpaceDN/>
        <w:spacing w:line="360" w:lineRule="auto"/>
      </w:pPr>
      <w:bookmarkStart w:id="14" w:name="_Toc119361586"/>
    </w:p>
    <w:p w14:paraId="3340D4C2" w14:textId="2630FD3E" w:rsidR="00BA337D" w:rsidRPr="009A423C" w:rsidRDefault="00BA337D" w:rsidP="009A423C">
      <w:pPr>
        <w:widowControl/>
        <w:tabs>
          <w:tab w:val="left" w:pos="5970"/>
        </w:tabs>
        <w:suppressAutoHyphens/>
        <w:autoSpaceDE/>
        <w:autoSpaceDN/>
        <w:spacing w:line="360" w:lineRule="auto"/>
        <w:rPr>
          <w:b/>
          <w:sz w:val="28"/>
          <w:szCs w:val="28"/>
        </w:rPr>
      </w:pPr>
      <w:r w:rsidRPr="009A423C">
        <w:rPr>
          <w:b/>
          <w:sz w:val="28"/>
          <w:szCs w:val="28"/>
        </w:rPr>
        <w:lastRenderedPageBreak/>
        <w:t>6. Перечень учебно-методического обеспечения для самостоятельной работы обучающихся по дисциплине</w:t>
      </w:r>
      <w:bookmarkEnd w:id="14"/>
    </w:p>
    <w:p w14:paraId="592EDE42" w14:textId="2B528958" w:rsidR="004145E5" w:rsidRDefault="004145E5" w:rsidP="009A423C">
      <w:pPr>
        <w:pStyle w:val="2"/>
        <w:spacing w:line="360" w:lineRule="auto"/>
      </w:pPr>
      <w:bookmarkStart w:id="15" w:name="_Toc119361587"/>
      <w:r w:rsidRPr="00BA337D">
        <w:t>6.1. Перечень вопросов, отводимых на самостоятельное освоение дисциплины, формы внеаудиторной самостоятельной работы</w:t>
      </w:r>
      <w:bookmarkEnd w:id="15"/>
      <w:r w:rsidRPr="00BA337D">
        <w:t xml:space="preserve"> </w:t>
      </w:r>
    </w:p>
    <w:p w14:paraId="186BBEB3" w14:textId="0B37ACAC" w:rsidR="003621BA" w:rsidRPr="00232E9B" w:rsidRDefault="003621BA" w:rsidP="00232E9B">
      <w:pPr>
        <w:jc w:val="right"/>
        <w:rPr>
          <w:b/>
          <w:sz w:val="24"/>
          <w:szCs w:val="24"/>
        </w:rPr>
      </w:pPr>
      <w:r w:rsidRPr="00232E9B">
        <w:rPr>
          <w:sz w:val="24"/>
          <w:szCs w:val="24"/>
        </w:rPr>
        <w:t xml:space="preserve">Таблица </w:t>
      </w:r>
      <w:r w:rsidR="00AB03E6" w:rsidRPr="00232E9B">
        <w:rPr>
          <w:b/>
          <w:sz w:val="24"/>
          <w:szCs w:val="24"/>
        </w:rPr>
        <w:t>7</w:t>
      </w: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2867"/>
        <w:gridCol w:w="4074"/>
        <w:gridCol w:w="3254"/>
      </w:tblGrid>
      <w:tr w:rsidR="008E1F89" w:rsidRPr="00151C44" w14:paraId="5F8C57E6" w14:textId="77777777" w:rsidTr="009A423C">
        <w:trPr>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6116443" w14:textId="77777777" w:rsidR="008E1F89" w:rsidRPr="00151C44" w:rsidRDefault="008E1F89" w:rsidP="008E1F89">
            <w:pPr>
              <w:keepNext/>
              <w:widowControl/>
              <w:autoSpaceDE/>
              <w:autoSpaceDN/>
              <w:adjustRightInd/>
              <w:jc w:val="center"/>
              <w:rPr>
                <w:rFonts w:eastAsia="Calibri"/>
                <w:color w:val="000000"/>
                <w:sz w:val="24"/>
                <w:szCs w:val="24"/>
              </w:rPr>
            </w:pPr>
            <w:r w:rsidRPr="00151C44">
              <w:rPr>
                <w:rFonts w:eastAsia="Calibri"/>
                <w:b/>
                <w:color w:val="000000"/>
                <w:sz w:val="24"/>
                <w:szCs w:val="24"/>
              </w:rPr>
              <w:t>Наименование тем (разделов) дисциплины</w:t>
            </w:r>
          </w:p>
        </w:tc>
        <w:tc>
          <w:tcPr>
            <w:tcW w:w="4074" w:type="dxa"/>
            <w:shd w:val="clear" w:color="auto" w:fill="auto"/>
          </w:tcPr>
          <w:p w14:paraId="144059D3" w14:textId="77777777" w:rsidR="008E1F89" w:rsidRPr="00FB5F29" w:rsidRDefault="008E1F89" w:rsidP="008E1F89">
            <w:pPr>
              <w:widowControl/>
              <w:autoSpaceDE/>
              <w:autoSpaceDN/>
              <w:adjustRightInd/>
              <w:spacing w:line="259" w:lineRule="auto"/>
              <w:jc w:val="center"/>
              <w:rPr>
                <w:rFonts w:eastAsia="Calibri"/>
                <w:b/>
                <w:strike/>
                <w:color w:val="FF0000"/>
                <w:sz w:val="24"/>
                <w:szCs w:val="24"/>
              </w:rPr>
            </w:pPr>
            <w:r w:rsidRPr="00FB5F29">
              <w:rPr>
                <w:b/>
                <w:sz w:val="24"/>
                <w:szCs w:val="24"/>
              </w:rPr>
              <w:t xml:space="preserve">Перечень вопросов, отводимых на самостоятельное освоение </w:t>
            </w:r>
          </w:p>
        </w:tc>
        <w:tc>
          <w:tcPr>
            <w:tcW w:w="3254" w:type="dxa"/>
            <w:tcMar>
              <w:left w:w="108" w:type="dxa"/>
            </w:tcMar>
          </w:tcPr>
          <w:p w14:paraId="03C2B452" w14:textId="77777777" w:rsidR="008E1F89" w:rsidRPr="00FB5F29" w:rsidRDefault="008E1F89" w:rsidP="008E1F89">
            <w:pPr>
              <w:keepNext/>
              <w:widowControl/>
              <w:autoSpaceDE/>
              <w:autoSpaceDN/>
              <w:adjustRightInd/>
              <w:jc w:val="center"/>
              <w:rPr>
                <w:rFonts w:eastAsia="Calibri"/>
                <w:b/>
                <w:color w:val="000000"/>
                <w:sz w:val="24"/>
                <w:szCs w:val="24"/>
              </w:rPr>
            </w:pPr>
            <w:r w:rsidRPr="00FB5F29">
              <w:rPr>
                <w:b/>
                <w:sz w:val="24"/>
                <w:szCs w:val="24"/>
              </w:rPr>
              <w:t>Формы внеаудиторной самостоятельной работы</w:t>
            </w:r>
          </w:p>
        </w:tc>
      </w:tr>
      <w:tr w:rsidR="00824273" w:rsidRPr="00151C44" w14:paraId="700945A6" w14:textId="77777777" w:rsidTr="009A423C">
        <w:trPr>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614EF8B" w14:textId="47B2E695" w:rsidR="00824273" w:rsidRPr="009A423C" w:rsidRDefault="00824273" w:rsidP="00824273">
            <w:pPr>
              <w:widowControl/>
              <w:tabs>
                <w:tab w:val="right" w:pos="9356"/>
              </w:tabs>
              <w:suppressAutoHyphens/>
              <w:autoSpaceDE/>
              <w:autoSpaceDN/>
              <w:adjustRightInd/>
              <w:rPr>
                <w:bCs/>
                <w:color w:val="201F1E"/>
                <w:sz w:val="24"/>
                <w:szCs w:val="24"/>
                <w:bdr w:val="none" w:sz="0" w:space="0" w:color="auto" w:frame="1"/>
              </w:rPr>
            </w:pPr>
            <w:r w:rsidRPr="009A423C">
              <w:rPr>
                <w:bCs/>
                <w:color w:val="201F1E"/>
                <w:sz w:val="24"/>
                <w:szCs w:val="24"/>
                <w:bdr w:val="none" w:sz="0" w:space="0" w:color="auto" w:frame="1"/>
              </w:rPr>
              <w:t>Интеллектуальные технологии и задачи. Интеллектуальный анализ данных</w:t>
            </w:r>
          </w:p>
        </w:tc>
        <w:tc>
          <w:tcPr>
            <w:tcW w:w="4074" w:type="dxa"/>
            <w:tcBorders>
              <w:top w:val="single" w:sz="4" w:space="0" w:color="00000A"/>
              <w:left w:val="single" w:sz="4" w:space="0" w:color="00000A"/>
              <w:bottom w:val="single" w:sz="4" w:space="0" w:color="00000A"/>
              <w:right w:val="single" w:sz="4" w:space="0" w:color="00000A"/>
            </w:tcBorders>
          </w:tcPr>
          <w:p w14:paraId="0C366AEF" w14:textId="02791076" w:rsidR="00824273" w:rsidRPr="00824273" w:rsidRDefault="00824273" w:rsidP="00824273">
            <w:pPr>
              <w:widowControl/>
              <w:autoSpaceDE/>
              <w:autoSpaceDN/>
              <w:adjustRightInd/>
              <w:rPr>
                <w:color w:val="201F1E"/>
                <w:sz w:val="24"/>
                <w:szCs w:val="24"/>
                <w:bdr w:val="none" w:sz="0" w:space="0" w:color="auto" w:frame="1"/>
              </w:rPr>
            </w:pPr>
            <w:r w:rsidRPr="00824273">
              <w:rPr>
                <w:color w:val="201F1E"/>
                <w:sz w:val="24"/>
                <w:szCs w:val="24"/>
                <w:bdr w:val="none" w:sz="0" w:space="0" w:color="auto" w:frame="1"/>
              </w:rPr>
              <w:t xml:space="preserve">Свойства интеллектуальных систем. Задачи интеллектуального анализа в экономике. </w:t>
            </w:r>
          </w:p>
        </w:tc>
        <w:tc>
          <w:tcPr>
            <w:tcW w:w="325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EB11896" w14:textId="77777777" w:rsidR="00824273" w:rsidRPr="004C58C7" w:rsidRDefault="00824273" w:rsidP="00824273">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B08EA18" w14:textId="77777777" w:rsidR="00824273" w:rsidRDefault="00824273" w:rsidP="00824273">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824273" w:rsidRPr="00151C44" w14:paraId="17DA0447" w14:textId="77777777" w:rsidTr="009A423C">
        <w:trPr>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EC1F495" w14:textId="288A2F2A" w:rsidR="00824273" w:rsidRPr="009A423C" w:rsidRDefault="00824273" w:rsidP="00824273">
            <w:pPr>
              <w:widowControl/>
              <w:tabs>
                <w:tab w:val="right" w:pos="9356"/>
              </w:tabs>
              <w:suppressAutoHyphens/>
              <w:autoSpaceDE/>
              <w:autoSpaceDN/>
              <w:adjustRightInd/>
              <w:rPr>
                <w:bCs/>
                <w:color w:val="201F1E"/>
                <w:sz w:val="24"/>
                <w:szCs w:val="24"/>
                <w:bdr w:val="none" w:sz="0" w:space="0" w:color="auto" w:frame="1"/>
              </w:rPr>
            </w:pPr>
            <w:r w:rsidRPr="009A423C">
              <w:rPr>
                <w:bCs/>
                <w:color w:val="201F1E"/>
                <w:sz w:val="24"/>
                <w:szCs w:val="24"/>
                <w:bdr w:val="none" w:sz="0" w:space="0" w:color="auto" w:frame="1"/>
              </w:rPr>
              <w:t>Нейросетевые технологии</w:t>
            </w:r>
          </w:p>
        </w:tc>
        <w:tc>
          <w:tcPr>
            <w:tcW w:w="4074" w:type="dxa"/>
            <w:tcBorders>
              <w:top w:val="single" w:sz="4" w:space="0" w:color="00000A"/>
              <w:left w:val="single" w:sz="4" w:space="0" w:color="00000A"/>
              <w:bottom w:val="single" w:sz="4" w:space="0" w:color="00000A"/>
              <w:right w:val="single" w:sz="4" w:space="0" w:color="00000A"/>
            </w:tcBorders>
          </w:tcPr>
          <w:p w14:paraId="72035B73" w14:textId="4E2BD635" w:rsidR="00824273" w:rsidRPr="00824273" w:rsidRDefault="00824273" w:rsidP="00824273">
            <w:pPr>
              <w:widowControl/>
              <w:autoSpaceDE/>
              <w:autoSpaceDN/>
              <w:adjustRightInd/>
              <w:rPr>
                <w:color w:val="201F1E"/>
                <w:sz w:val="24"/>
                <w:szCs w:val="24"/>
                <w:bdr w:val="none" w:sz="0" w:space="0" w:color="auto" w:frame="1"/>
              </w:rPr>
            </w:pPr>
            <w:r w:rsidRPr="00824273">
              <w:rPr>
                <w:color w:val="201F1E"/>
                <w:sz w:val="24"/>
                <w:szCs w:val="24"/>
                <w:bdr w:val="none" w:sz="0" w:space="0" w:color="auto" w:frame="1"/>
              </w:rPr>
              <w:t xml:space="preserve">Рекуррентные сети; сети с долгой краткосрочной памятью. Сверточные сети. Сети с самообучением. Профессиональные задачи, которые можно решать нейросетевыми методами. </w:t>
            </w:r>
          </w:p>
        </w:tc>
        <w:tc>
          <w:tcPr>
            <w:tcW w:w="325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5D845F7" w14:textId="77777777" w:rsidR="00824273" w:rsidRPr="004C58C7" w:rsidRDefault="00824273" w:rsidP="00824273">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5500B985" w14:textId="77777777" w:rsidR="00824273" w:rsidRDefault="00824273" w:rsidP="00824273">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824273" w:rsidRPr="00151C44" w14:paraId="30488FD4" w14:textId="77777777" w:rsidTr="009A423C">
        <w:trPr>
          <w:trHeight w:val="58"/>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1E2CCEB" w14:textId="30A4008D" w:rsidR="00824273" w:rsidRPr="009A423C" w:rsidRDefault="00824273" w:rsidP="00824273">
            <w:pPr>
              <w:widowControl/>
              <w:tabs>
                <w:tab w:val="right" w:pos="9356"/>
              </w:tabs>
              <w:suppressAutoHyphens/>
              <w:autoSpaceDE/>
              <w:autoSpaceDN/>
              <w:adjustRightInd/>
              <w:rPr>
                <w:bCs/>
                <w:color w:val="201F1E"/>
                <w:sz w:val="24"/>
                <w:szCs w:val="24"/>
                <w:bdr w:val="none" w:sz="0" w:space="0" w:color="auto" w:frame="1"/>
              </w:rPr>
            </w:pPr>
            <w:r w:rsidRPr="009A423C">
              <w:rPr>
                <w:bCs/>
                <w:color w:val="201F1E"/>
                <w:sz w:val="24"/>
                <w:szCs w:val="24"/>
                <w:bdr w:val="none" w:sz="0" w:space="0" w:color="auto" w:frame="1"/>
              </w:rPr>
              <w:t xml:space="preserve">Интеллектуальные технологии в задачах классификации и регрессии </w:t>
            </w:r>
          </w:p>
        </w:tc>
        <w:tc>
          <w:tcPr>
            <w:tcW w:w="4074" w:type="dxa"/>
            <w:tcBorders>
              <w:top w:val="single" w:sz="4" w:space="0" w:color="00000A"/>
              <w:left w:val="single" w:sz="4" w:space="0" w:color="00000A"/>
              <w:bottom w:val="single" w:sz="4" w:space="0" w:color="00000A"/>
              <w:right w:val="single" w:sz="4" w:space="0" w:color="00000A"/>
            </w:tcBorders>
          </w:tcPr>
          <w:p w14:paraId="5C8030A5" w14:textId="2CCA879A" w:rsidR="00824273" w:rsidRPr="001F0F9D" w:rsidRDefault="00824273" w:rsidP="00824273">
            <w:pPr>
              <w:widowControl/>
              <w:autoSpaceDE/>
              <w:autoSpaceDN/>
              <w:adjustRightInd/>
              <w:rPr>
                <w:color w:val="201F1E"/>
                <w:sz w:val="24"/>
                <w:szCs w:val="24"/>
                <w:bdr w:val="none" w:sz="0" w:space="0" w:color="auto" w:frame="1"/>
                <w:lang w:val="en-US"/>
              </w:rPr>
            </w:pPr>
            <w:r w:rsidRPr="00824273">
              <w:rPr>
                <w:color w:val="201F1E"/>
                <w:sz w:val="24"/>
                <w:szCs w:val="24"/>
                <w:bdr w:val="none" w:sz="0" w:space="0" w:color="auto" w:frame="1"/>
              </w:rPr>
              <w:t>Задачи классификации и регрессии в экономике. Эвристические методы решения задач классификации и регрессии. Метрики задач классификации и регрессии</w:t>
            </w:r>
            <w:r w:rsidR="001F0F9D">
              <w:rPr>
                <w:color w:val="201F1E"/>
                <w:sz w:val="24"/>
                <w:szCs w:val="24"/>
                <w:bdr w:val="none" w:sz="0" w:space="0" w:color="auto" w:frame="1"/>
                <w:lang w:val="en-US"/>
              </w:rPr>
              <w:t>.</w:t>
            </w:r>
          </w:p>
        </w:tc>
        <w:tc>
          <w:tcPr>
            <w:tcW w:w="325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CD70069" w14:textId="77777777" w:rsidR="00824273" w:rsidRPr="004C58C7" w:rsidRDefault="00824273" w:rsidP="00824273">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1F378726" w14:textId="77777777" w:rsidR="00824273" w:rsidRDefault="00824273" w:rsidP="00824273">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824273" w:rsidRPr="00151C44" w14:paraId="6BFCCF45" w14:textId="77777777" w:rsidTr="009A423C">
        <w:trPr>
          <w:trHeight w:val="20"/>
        </w:trPr>
        <w:tc>
          <w:tcPr>
            <w:tcW w:w="286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AC27561" w14:textId="450336C8" w:rsidR="00824273" w:rsidRPr="009A423C" w:rsidRDefault="00824273" w:rsidP="00824273">
            <w:pPr>
              <w:widowControl/>
              <w:suppressAutoHyphens/>
              <w:autoSpaceDE/>
              <w:autoSpaceDN/>
              <w:contextualSpacing/>
              <w:rPr>
                <w:bCs/>
                <w:color w:val="201F1E"/>
                <w:sz w:val="24"/>
                <w:szCs w:val="24"/>
                <w:bdr w:val="none" w:sz="0" w:space="0" w:color="auto" w:frame="1"/>
              </w:rPr>
            </w:pPr>
            <w:r w:rsidRPr="009A423C">
              <w:rPr>
                <w:bCs/>
                <w:color w:val="201F1E"/>
                <w:sz w:val="24"/>
                <w:szCs w:val="24"/>
                <w:bdr w:val="none" w:sz="0" w:space="0" w:color="auto" w:frame="1"/>
              </w:rPr>
              <w:t>Интеллектуальные технологии в задачах кластеризации</w:t>
            </w:r>
          </w:p>
        </w:tc>
        <w:tc>
          <w:tcPr>
            <w:tcW w:w="4074" w:type="dxa"/>
            <w:tcBorders>
              <w:top w:val="single" w:sz="4" w:space="0" w:color="00000A"/>
              <w:left w:val="single" w:sz="4" w:space="0" w:color="00000A"/>
              <w:bottom w:val="single" w:sz="4" w:space="0" w:color="00000A"/>
              <w:right w:val="single" w:sz="4" w:space="0" w:color="00000A"/>
            </w:tcBorders>
          </w:tcPr>
          <w:p w14:paraId="411E0160" w14:textId="1B47CE85" w:rsidR="00824273" w:rsidRPr="00824273" w:rsidRDefault="00824273" w:rsidP="00824273">
            <w:pPr>
              <w:widowControl/>
              <w:autoSpaceDE/>
              <w:autoSpaceDN/>
              <w:adjustRightInd/>
              <w:rPr>
                <w:color w:val="201F1E"/>
                <w:sz w:val="24"/>
                <w:szCs w:val="24"/>
                <w:bdr w:val="none" w:sz="0" w:space="0" w:color="auto" w:frame="1"/>
              </w:rPr>
            </w:pPr>
            <w:r w:rsidRPr="00824273">
              <w:rPr>
                <w:color w:val="201F1E"/>
                <w:sz w:val="24"/>
                <w:szCs w:val="24"/>
                <w:bdr w:val="none" w:sz="0" w:space="0" w:color="auto" w:frame="1"/>
              </w:rPr>
              <w:t>Задачи кластеризации в экономике. Самоорганизующиеся карты Кохонена. Эвристические методы оценки количества кластеров.</w:t>
            </w:r>
          </w:p>
        </w:tc>
        <w:tc>
          <w:tcPr>
            <w:tcW w:w="325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727925F" w14:textId="77777777" w:rsidR="00824273" w:rsidRPr="004C58C7" w:rsidRDefault="00824273" w:rsidP="00824273">
            <w:pPr>
              <w:widowControl/>
              <w:autoSpaceDE/>
              <w:autoSpaceDN/>
              <w:adjustRightInd/>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4271FD5" w14:textId="77777777" w:rsidR="00824273" w:rsidRDefault="00824273" w:rsidP="00824273">
            <w:pPr>
              <w:widowControl/>
              <w:autoSpaceDE/>
              <w:autoSpaceDN/>
              <w:adjustRightInd/>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bl>
    <w:p w14:paraId="69E736EE" w14:textId="77777777" w:rsidR="002115D5" w:rsidRPr="00BA337D" w:rsidRDefault="002115D5" w:rsidP="00232E9B">
      <w:pPr>
        <w:pStyle w:val="2"/>
      </w:pPr>
      <w:bookmarkStart w:id="16" w:name="_Toc119361588"/>
      <w:r w:rsidRPr="00BA337D">
        <w:t>6.2. Перечень вопросов, заданий, тем для подготовки к текущему контролю</w:t>
      </w:r>
      <w:bookmarkEnd w:id="16"/>
    </w:p>
    <w:p w14:paraId="5410A620" w14:textId="42578875" w:rsidR="00151C44" w:rsidRDefault="00151C44" w:rsidP="00151C44">
      <w:pPr>
        <w:widowControl/>
        <w:suppressAutoHyphens/>
        <w:autoSpaceDE/>
        <w:autoSpaceDN/>
        <w:adjustRightInd/>
        <w:spacing w:line="360" w:lineRule="auto"/>
        <w:contextualSpacing/>
        <w:jc w:val="center"/>
        <w:rPr>
          <w:rFonts w:eastAsia="Calibri"/>
          <w:b/>
          <w:color w:val="000000"/>
          <w:sz w:val="28"/>
          <w:szCs w:val="28"/>
        </w:rPr>
      </w:pPr>
      <w:r w:rsidRPr="00151C44">
        <w:rPr>
          <w:rFonts w:eastAsia="Calibri"/>
          <w:b/>
          <w:color w:val="000000"/>
          <w:sz w:val="28"/>
          <w:szCs w:val="28"/>
        </w:rPr>
        <w:t>Пример</w:t>
      </w:r>
      <w:r w:rsidR="00306565">
        <w:rPr>
          <w:rFonts w:eastAsia="Calibri"/>
          <w:b/>
          <w:color w:val="000000"/>
          <w:sz w:val="28"/>
          <w:szCs w:val="28"/>
        </w:rPr>
        <w:t>н</w:t>
      </w:r>
      <w:r w:rsidR="009A423C">
        <w:rPr>
          <w:rFonts w:eastAsia="Calibri"/>
          <w:b/>
          <w:color w:val="000000"/>
          <w:sz w:val="28"/>
          <w:szCs w:val="28"/>
        </w:rPr>
        <w:t xml:space="preserve">ый вариант </w:t>
      </w:r>
      <w:r w:rsidR="001F0F9D">
        <w:rPr>
          <w:rFonts w:eastAsia="Calibri"/>
          <w:b/>
          <w:color w:val="000000"/>
          <w:sz w:val="28"/>
          <w:szCs w:val="28"/>
        </w:rPr>
        <w:t>контрольной</w:t>
      </w:r>
      <w:r w:rsidR="00306565">
        <w:rPr>
          <w:rFonts w:eastAsia="Calibri"/>
          <w:b/>
          <w:color w:val="000000"/>
          <w:sz w:val="28"/>
          <w:szCs w:val="28"/>
        </w:rPr>
        <w:t xml:space="preserve"> работы</w:t>
      </w:r>
    </w:p>
    <w:p w14:paraId="7BE85F56" w14:textId="12E02B00" w:rsidR="001F0F9D" w:rsidRPr="00BD2789" w:rsidRDefault="001F0F9D" w:rsidP="001F0F9D">
      <w:pPr>
        <w:suppressAutoHyphens/>
        <w:spacing w:line="360" w:lineRule="auto"/>
        <w:ind w:right="70"/>
        <w:rPr>
          <w:sz w:val="28"/>
          <w:szCs w:val="28"/>
        </w:rPr>
      </w:pPr>
      <w:r w:rsidRPr="00BD2789">
        <w:rPr>
          <w:sz w:val="28"/>
          <w:szCs w:val="28"/>
        </w:rPr>
        <w:t xml:space="preserve">Предлагается массив данных </w:t>
      </w:r>
      <w:r>
        <w:rPr>
          <w:sz w:val="28"/>
          <w:szCs w:val="28"/>
        </w:rPr>
        <w:t>для задачи скоринга, содержащий</w:t>
      </w:r>
      <w:r w:rsidRPr="00BD2789">
        <w:rPr>
          <w:sz w:val="28"/>
          <w:szCs w:val="28"/>
        </w:rPr>
        <w:t xml:space="preserve"> информаци</w:t>
      </w:r>
      <w:r>
        <w:rPr>
          <w:sz w:val="28"/>
          <w:szCs w:val="28"/>
        </w:rPr>
        <w:t>ю</w:t>
      </w:r>
      <w:r w:rsidRPr="00BD2789">
        <w:rPr>
          <w:sz w:val="28"/>
          <w:szCs w:val="28"/>
        </w:rPr>
        <w:t xml:space="preserve"> </w:t>
      </w:r>
      <w:r w:rsidRPr="001F0F9D">
        <w:rPr>
          <w:sz w:val="28"/>
          <w:szCs w:val="28"/>
        </w:rPr>
        <w:t>о клиентах, бравших в банке потребительские кредиты, с указанием то</w:t>
      </w:r>
      <w:r w:rsidRPr="00BD2789">
        <w:rPr>
          <w:sz w:val="28"/>
          <w:szCs w:val="28"/>
        </w:rPr>
        <w:t>го, вернули ли они эти кредиты в срок. На основе предложенных данных:</w:t>
      </w:r>
    </w:p>
    <w:p w14:paraId="1C9E69E5" w14:textId="77777777" w:rsidR="001F0F9D" w:rsidRDefault="001F0F9D" w:rsidP="001F0F9D">
      <w:pPr>
        <w:pStyle w:val="a7"/>
        <w:widowControl/>
        <w:numPr>
          <w:ilvl w:val="0"/>
          <w:numId w:val="37"/>
        </w:numPr>
        <w:suppressAutoHyphens/>
        <w:autoSpaceDE/>
        <w:autoSpaceDN/>
        <w:adjustRightInd/>
        <w:spacing w:line="360" w:lineRule="auto"/>
        <w:ind w:right="70"/>
        <w:contextualSpacing/>
        <w:rPr>
          <w:sz w:val="28"/>
          <w:szCs w:val="28"/>
        </w:rPr>
      </w:pPr>
      <w:r w:rsidRPr="00BD2789">
        <w:rPr>
          <w:sz w:val="28"/>
          <w:szCs w:val="28"/>
        </w:rPr>
        <w:t>постройте не менее 3 моделей на основе эвристических методов анализа, обучив их на представленных данных;</w:t>
      </w:r>
    </w:p>
    <w:p w14:paraId="04512F37" w14:textId="77777777" w:rsidR="001F0F9D" w:rsidRDefault="001F0F9D" w:rsidP="001F0F9D">
      <w:pPr>
        <w:pStyle w:val="a7"/>
        <w:widowControl/>
        <w:numPr>
          <w:ilvl w:val="0"/>
          <w:numId w:val="37"/>
        </w:numPr>
        <w:suppressAutoHyphens/>
        <w:autoSpaceDE/>
        <w:autoSpaceDN/>
        <w:adjustRightInd/>
        <w:spacing w:line="360" w:lineRule="auto"/>
        <w:ind w:right="70"/>
        <w:contextualSpacing/>
        <w:rPr>
          <w:sz w:val="28"/>
          <w:szCs w:val="28"/>
        </w:rPr>
      </w:pPr>
      <w:r>
        <w:rPr>
          <w:sz w:val="28"/>
          <w:szCs w:val="28"/>
        </w:rPr>
        <w:lastRenderedPageBreak/>
        <w:t>рассчитайте необходимые метрики по результатам обучения каждой из моделей на обучающем и тестовом множестве;</w:t>
      </w:r>
    </w:p>
    <w:p w14:paraId="398D0D39" w14:textId="77777777" w:rsidR="001F0F9D" w:rsidRDefault="001F0F9D" w:rsidP="001F0F9D">
      <w:pPr>
        <w:pStyle w:val="a7"/>
        <w:widowControl/>
        <w:numPr>
          <w:ilvl w:val="0"/>
          <w:numId w:val="37"/>
        </w:numPr>
        <w:suppressAutoHyphens/>
        <w:autoSpaceDE/>
        <w:autoSpaceDN/>
        <w:adjustRightInd/>
        <w:spacing w:line="360" w:lineRule="auto"/>
        <w:ind w:right="70"/>
        <w:contextualSpacing/>
        <w:rPr>
          <w:sz w:val="28"/>
          <w:szCs w:val="28"/>
        </w:rPr>
      </w:pPr>
      <w:r w:rsidRPr="00BD2789">
        <w:rPr>
          <w:sz w:val="28"/>
          <w:szCs w:val="28"/>
        </w:rPr>
        <w:t>на основе полученных значений метрик сделайте выбор в пользу сети, которая обучилась наилучшим образом;</w:t>
      </w:r>
    </w:p>
    <w:p w14:paraId="4A0EDC88" w14:textId="3578C27F" w:rsidR="004107A6" w:rsidRPr="00CA5091" w:rsidRDefault="001F0F9D" w:rsidP="00CA5091">
      <w:pPr>
        <w:pStyle w:val="a7"/>
        <w:widowControl/>
        <w:numPr>
          <w:ilvl w:val="0"/>
          <w:numId w:val="37"/>
        </w:numPr>
        <w:suppressAutoHyphens/>
        <w:autoSpaceDE/>
        <w:autoSpaceDN/>
        <w:adjustRightInd/>
        <w:spacing w:line="360" w:lineRule="auto"/>
        <w:ind w:right="70"/>
        <w:contextualSpacing/>
        <w:rPr>
          <w:sz w:val="28"/>
          <w:szCs w:val="28"/>
        </w:rPr>
      </w:pPr>
      <w:r w:rsidRPr="00BD2789">
        <w:rPr>
          <w:sz w:val="28"/>
          <w:szCs w:val="28"/>
        </w:rPr>
        <w:t>обоснуйте свой выбор</w:t>
      </w:r>
      <w:r>
        <w:rPr>
          <w:sz w:val="28"/>
          <w:szCs w:val="28"/>
        </w:rPr>
        <w:t>.</w:t>
      </w:r>
    </w:p>
    <w:p w14:paraId="56A483DE" w14:textId="77777777" w:rsidR="001F0F9D" w:rsidRPr="00CA5091" w:rsidRDefault="001F0F9D" w:rsidP="001F0F9D">
      <w:pPr>
        <w:suppressAutoHyphens/>
        <w:spacing w:line="360" w:lineRule="auto"/>
        <w:ind w:right="70" w:firstLine="708"/>
        <w:jc w:val="both"/>
        <w:rPr>
          <w:rFonts w:eastAsia="Calibri"/>
          <w:i/>
          <w:sz w:val="28"/>
          <w:szCs w:val="28"/>
          <w:lang w:eastAsia="en-US"/>
        </w:rPr>
      </w:pPr>
      <w:r w:rsidRPr="00CA5091">
        <w:rPr>
          <w:rFonts w:eastAsia="Calibri"/>
          <w:i/>
          <w:sz w:val="28"/>
          <w:szCs w:val="28"/>
          <w:lang w:eastAsia="en-US"/>
        </w:rPr>
        <w:t>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w:t>
      </w:r>
    </w:p>
    <w:p w14:paraId="0B2E5834" w14:textId="77777777" w:rsidR="004145E5" w:rsidRDefault="004145E5" w:rsidP="00232E9B">
      <w:pPr>
        <w:pStyle w:val="1"/>
      </w:pPr>
      <w:bookmarkStart w:id="17" w:name="_Toc119361589"/>
      <w:r w:rsidRPr="00BA337D">
        <w:t>7. Фонд оценочных средств для проведения промежуточной аттестации обучающихся по дисциплине</w:t>
      </w:r>
      <w:bookmarkEnd w:id="17"/>
    </w:p>
    <w:p w14:paraId="0BFA7492" w14:textId="01BC2952" w:rsidR="0025440F" w:rsidRPr="0025440F" w:rsidRDefault="0025440F" w:rsidP="00E724E3">
      <w:pPr>
        <w:widowControl/>
        <w:autoSpaceDE/>
        <w:autoSpaceDN/>
        <w:adjustRightInd/>
        <w:spacing w:line="360" w:lineRule="auto"/>
        <w:ind w:firstLine="709"/>
        <w:jc w:val="both"/>
        <w:rPr>
          <w:b/>
          <w:sz w:val="28"/>
          <w:szCs w:val="28"/>
          <w:lang w:eastAsia="en-US"/>
        </w:rPr>
      </w:pPr>
      <w:r w:rsidRPr="0025440F">
        <w:rPr>
          <w:rFonts w:eastAsia="Calibri"/>
          <w:color w:val="000000"/>
          <w:sz w:val="28"/>
          <w:szCs w:val="28"/>
        </w:rPr>
        <w:t xml:space="preserve">Перечень компетенций с указанием индикаторов их достижения в процессе освоения образовательной программы содержится </w:t>
      </w:r>
      <w:r w:rsidRPr="00232E9B">
        <w:rPr>
          <w:rFonts w:eastAsia="Calibri"/>
          <w:color w:val="000000"/>
          <w:sz w:val="28"/>
          <w:szCs w:val="28"/>
        </w:rPr>
        <w:t>в п.2.</w:t>
      </w:r>
      <w:r w:rsidRPr="00232E9B">
        <w:rPr>
          <w:sz w:val="28"/>
          <w:szCs w:val="28"/>
          <w:lang w:eastAsia="en-US"/>
        </w:rPr>
        <w:t xml:space="preserve"> «Перечень планируемых результатов освоения образовательной программы</w:t>
      </w:r>
      <w:r w:rsidR="009A423C">
        <w:rPr>
          <w:sz w:val="28"/>
          <w:szCs w:val="28"/>
          <w:lang w:eastAsia="en-US"/>
        </w:rPr>
        <w:t xml:space="preserve"> (перечень компетенций)</w:t>
      </w:r>
      <w:r w:rsidRPr="00232E9B">
        <w:rPr>
          <w:sz w:val="28"/>
          <w:szCs w:val="28"/>
          <w:lang w:eastAsia="en-US"/>
        </w:rPr>
        <w:t xml:space="preserve"> с указанием индикаторов их достижения и планируемых результатов обучения по дисциплине».</w:t>
      </w:r>
    </w:p>
    <w:p w14:paraId="2256C8ED" w14:textId="4F88FA04" w:rsidR="0025440F" w:rsidRPr="00232E9B" w:rsidRDefault="0025440F" w:rsidP="00232E9B">
      <w:pPr>
        <w:spacing w:before="120"/>
        <w:jc w:val="center"/>
        <w:rPr>
          <w:b/>
          <w:bCs/>
          <w:sz w:val="28"/>
          <w:szCs w:val="28"/>
        </w:rPr>
      </w:pPr>
      <w:bookmarkStart w:id="18" w:name="_Toc73917222"/>
      <w:r w:rsidRPr="00232E9B">
        <w:rPr>
          <w:b/>
          <w:bCs/>
          <w:sz w:val="28"/>
          <w:szCs w:val="28"/>
        </w:rPr>
        <w:t>Типовые контрольные задания или иные материалы, необходимые для оценки индикаторов достижения компетенций, умений и знаний</w:t>
      </w:r>
      <w:bookmarkEnd w:id="18"/>
    </w:p>
    <w:p w14:paraId="54EC3BC6" w14:textId="68C88793" w:rsidR="003621BA" w:rsidRPr="00232E9B" w:rsidRDefault="003621BA" w:rsidP="00232E9B">
      <w:pPr>
        <w:jc w:val="right"/>
        <w:rPr>
          <w:sz w:val="24"/>
          <w:szCs w:val="24"/>
        </w:rPr>
      </w:pPr>
      <w:r w:rsidRPr="00232E9B">
        <w:rPr>
          <w:sz w:val="24"/>
          <w:szCs w:val="24"/>
        </w:rPr>
        <w:t xml:space="preserve">Таблица </w:t>
      </w:r>
      <w:r w:rsidR="00AB03E6" w:rsidRPr="00232E9B">
        <w:rPr>
          <w:sz w:val="24"/>
          <w:szCs w:val="24"/>
        </w:rPr>
        <w:t>8</w:t>
      </w:r>
    </w:p>
    <w:tbl>
      <w:tblPr>
        <w:tblStyle w:val="a8"/>
        <w:tblW w:w="5000" w:type="pct"/>
        <w:tblLook w:val="04A0" w:firstRow="1" w:lastRow="0" w:firstColumn="1" w:lastColumn="0" w:noHBand="0" w:noVBand="1"/>
      </w:tblPr>
      <w:tblGrid>
        <w:gridCol w:w="2182"/>
        <w:gridCol w:w="2182"/>
        <w:gridCol w:w="2843"/>
        <w:gridCol w:w="2988"/>
      </w:tblGrid>
      <w:tr w:rsidR="00C665BC" w:rsidRPr="00C665BC" w14:paraId="19E72F0F" w14:textId="77777777" w:rsidTr="00C665BC">
        <w:tc>
          <w:tcPr>
            <w:tcW w:w="840" w:type="pct"/>
            <w:vAlign w:val="center"/>
          </w:tcPr>
          <w:p w14:paraId="591A9295" w14:textId="77777777" w:rsidR="00C665BC" w:rsidRPr="00C665BC" w:rsidRDefault="00C665BC" w:rsidP="00F340DC">
            <w:pPr>
              <w:rPr>
                <w:b/>
                <w:sz w:val="24"/>
                <w:szCs w:val="24"/>
              </w:rPr>
            </w:pPr>
            <w:r w:rsidRPr="00C665BC">
              <w:rPr>
                <w:b/>
                <w:sz w:val="24"/>
                <w:szCs w:val="24"/>
              </w:rPr>
              <w:t>Наименование</w:t>
            </w:r>
          </w:p>
          <w:p w14:paraId="6B764C45" w14:textId="77777777" w:rsidR="00C665BC" w:rsidRPr="00C665BC" w:rsidRDefault="00C665BC" w:rsidP="00F340DC">
            <w:pPr>
              <w:rPr>
                <w:b/>
                <w:sz w:val="24"/>
                <w:szCs w:val="24"/>
              </w:rPr>
            </w:pPr>
            <w:r w:rsidRPr="00C665BC">
              <w:rPr>
                <w:b/>
                <w:sz w:val="24"/>
                <w:szCs w:val="24"/>
              </w:rPr>
              <w:t>компетенции</w:t>
            </w:r>
          </w:p>
        </w:tc>
        <w:tc>
          <w:tcPr>
            <w:tcW w:w="1075" w:type="pct"/>
            <w:vAlign w:val="center"/>
          </w:tcPr>
          <w:p w14:paraId="3458F3B8" w14:textId="3381E9DE" w:rsidR="00C665BC" w:rsidRPr="00C665BC" w:rsidRDefault="00C665BC" w:rsidP="00F340DC">
            <w:pPr>
              <w:rPr>
                <w:b/>
                <w:sz w:val="24"/>
                <w:szCs w:val="24"/>
              </w:rPr>
            </w:pPr>
            <w:r w:rsidRPr="00C665BC">
              <w:rPr>
                <w:b/>
                <w:sz w:val="24"/>
                <w:szCs w:val="24"/>
              </w:rPr>
              <w:t>Наименование индикаторов достижения компетен-</w:t>
            </w:r>
          </w:p>
          <w:p w14:paraId="538AAF09" w14:textId="77777777" w:rsidR="00C665BC" w:rsidRPr="00C665BC" w:rsidRDefault="00C665BC" w:rsidP="00F340DC">
            <w:pPr>
              <w:rPr>
                <w:b/>
                <w:sz w:val="24"/>
                <w:szCs w:val="24"/>
              </w:rPr>
            </w:pPr>
            <w:r w:rsidRPr="00C665BC">
              <w:rPr>
                <w:b/>
                <w:sz w:val="24"/>
                <w:szCs w:val="24"/>
              </w:rPr>
              <w:t>ции</w:t>
            </w:r>
          </w:p>
        </w:tc>
        <w:tc>
          <w:tcPr>
            <w:tcW w:w="1543" w:type="pct"/>
          </w:tcPr>
          <w:p w14:paraId="71BF3801" w14:textId="77777777" w:rsidR="00C665BC" w:rsidRPr="00C665BC" w:rsidRDefault="00C665BC" w:rsidP="00C665BC">
            <w:pPr>
              <w:rPr>
                <w:b/>
                <w:sz w:val="24"/>
                <w:szCs w:val="24"/>
              </w:rPr>
            </w:pPr>
            <w:r w:rsidRPr="00C665BC">
              <w:rPr>
                <w:b/>
                <w:sz w:val="24"/>
                <w:szCs w:val="24"/>
              </w:rPr>
              <w:t xml:space="preserve">Результаты обучения </w:t>
            </w:r>
          </w:p>
          <w:p w14:paraId="55C3F17C" w14:textId="467F5144" w:rsidR="00C665BC" w:rsidRPr="00C665BC" w:rsidRDefault="00C665BC" w:rsidP="00C665BC">
            <w:pPr>
              <w:rPr>
                <w:b/>
                <w:sz w:val="24"/>
                <w:szCs w:val="24"/>
              </w:rPr>
            </w:pPr>
            <w:r w:rsidRPr="00C665BC">
              <w:rPr>
                <w:b/>
                <w:sz w:val="24"/>
                <w:szCs w:val="24"/>
              </w:rPr>
              <w:t>(умения и знания), соотнесенные с индикаторами достижения компетенции</w:t>
            </w:r>
          </w:p>
        </w:tc>
        <w:tc>
          <w:tcPr>
            <w:tcW w:w="1543" w:type="pct"/>
            <w:vAlign w:val="center"/>
          </w:tcPr>
          <w:p w14:paraId="0A69DA45" w14:textId="3BA22075" w:rsidR="00C665BC" w:rsidRPr="00C665BC" w:rsidRDefault="00C665BC" w:rsidP="00F340DC">
            <w:pPr>
              <w:rPr>
                <w:b/>
                <w:sz w:val="24"/>
                <w:szCs w:val="24"/>
              </w:rPr>
            </w:pPr>
            <w:r w:rsidRPr="00C665BC">
              <w:rPr>
                <w:b/>
                <w:sz w:val="24"/>
                <w:szCs w:val="24"/>
              </w:rPr>
              <w:t>Типовые контрольные задания</w:t>
            </w:r>
          </w:p>
        </w:tc>
      </w:tr>
      <w:tr w:rsidR="00C665BC" w:rsidRPr="00C665BC" w14:paraId="50790663" w14:textId="77777777" w:rsidTr="00C665BC">
        <w:trPr>
          <w:trHeight w:val="2418"/>
        </w:trPr>
        <w:tc>
          <w:tcPr>
            <w:tcW w:w="840" w:type="pct"/>
            <w:vMerge w:val="restart"/>
          </w:tcPr>
          <w:p w14:paraId="4A73CC9C" w14:textId="09334CCF" w:rsidR="00C665BC" w:rsidRPr="00C665BC" w:rsidRDefault="00C665BC" w:rsidP="005F2B0E">
            <w:pPr>
              <w:rPr>
                <w:sz w:val="24"/>
                <w:szCs w:val="24"/>
              </w:rPr>
            </w:pPr>
            <w:r w:rsidRPr="00C665BC">
              <w:rPr>
                <w:b/>
                <w:sz w:val="24"/>
                <w:szCs w:val="24"/>
              </w:rPr>
              <w:t>ПКН-3</w:t>
            </w:r>
            <w:r w:rsidRPr="00C665BC">
              <w:rPr>
                <w:sz w:val="24"/>
                <w:szCs w:val="24"/>
              </w:rPr>
              <w:t xml:space="preserve">Способность разрабатывать оригинальные алгоритмические и программные средства, а также современные модели и методы из области искусственного интеллекта в решении профессиональных задач </w:t>
            </w:r>
          </w:p>
        </w:tc>
        <w:tc>
          <w:tcPr>
            <w:tcW w:w="1075" w:type="pct"/>
          </w:tcPr>
          <w:p w14:paraId="577D67D1" w14:textId="77777777" w:rsidR="00C665BC" w:rsidRPr="00C665BC" w:rsidRDefault="00C665BC" w:rsidP="005F2B0E">
            <w:pPr>
              <w:pStyle w:val="a7"/>
              <w:widowControl/>
              <w:autoSpaceDE/>
              <w:autoSpaceDN/>
              <w:adjustRightInd/>
              <w:ind w:left="0"/>
              <w:contextualSpacing/>
              <w:rPr>
                <w:sz w:val="24"/>
                <w:szCs w:val="24"/>
              </w:rPr>
            </w:pPr>
            <w:r w:rsidRPr="00C665BC">
              <w:rPr>
                <w:sz w:val="24"/>
                <w:szCs w:val="24"/>
              </w:rPr>
              <w:t>1. Демонстрирует знания в области оригинальных алгоритмов и программной реализации.</w:t>
            </w:r>
          </w:p>
          <w:p w14:paraId="0104B364" w14:textId="77777777" w:rsidR="00C665BC" w:rsidRPr="00C665BC" w:rsidRDefault="00C665BC" w:rsidP="005F2B0E">
            <w:pPr>
              <w:pStyle w:val="a7"/>
              <w:widowControl/>
              <w:autoSpaceDE/>
              <w:autoSpaceDN/>
              <w:adjustRightInd/>
              <w:ind w:left="0"/>
              <w:contextualSpacing/>
              <w:rPr>
                <w:sz w:val="24"/>
                <w:szCs w:val="24"/>
              </w:rPr>
            </w:pPr>
          </w:p>
        </w:tc>
        <w:tc>
          <w:tcPr>
            <w:tcW w:w="1543" w:type="pct"/>
          </w:tcPr>
          <w:p w14:paraId="1E26DA26" w14:textId="77777777" w:rsidR="00C665BC" w:rsidRPr="00C665BC" w:rsidRDefault="00C665BC" w:rsidP="00C665BC">
            <w:pPr>
              <w:suppressAutoHyphens/>
              <w:rPr>
                <w:sz w:val="24"/>
                <w:szCs w:val="24"/>
              </w:rPr>
            </w:pPr>
            <w:r w:rsidRPr="00C665BC">
              <w:rPr>
                <w:b/>
                <w:bCs/>
                <w:i/>
                <w:sz w:val="24"/>
                <w:szCs w:val="24"/>
              </w:rPr>
              <w:t xml:space="preserve">Знать: </w:t>
            </w:r>
            <w:r w:rsidRPr="00C665BC">
              <w:rPr>
                <w:sz w:val="24"/>
                <w:szCs w:val="24"/>
              </w:rPr>
              <w:t>основные алгоритмы интеллектуальных технологий</w:t>
            </w:r>
          </w:p>
          <w:p w14:paraId="6E3A4A91" w14:textId="538B99E7" w:rsidR="00C665BC" w:rsidRPr="00C665BC" w:rsidRDefault="00C665BC" w:rsidP="00C665BC">
            <w:pPr>
              <w:suppressAutoHyphens/>
              <w:rPr>
                <w:iCs/>
                <w:sz w:val="24"/>
                <w:szCs w:val="24"/>
              </w:rPr>
            </w:pPr>
            <w:r w:rsidRPr="00C665BC">
              <w:rPr>
                <w:b/>
                <w:bCs/>
                <w:i/>
                <w:sz w:val="24"/>
                <w:szCs w:val="24"/>
              </w:rPr>
              <w:t xml:space="preserve">Уметь: </w:t>
            </w:r>
            <w:r w:rsidRPr="00C665BC">
              <w:rPr>
                <w:bCs/>
                <w:sz w:val="24"/>
                <w:szCs w:val="24"/>
              </w:rPr>
              <w:t>обоснованно выбирать алгоритмы решения интеллектуальных задач</w:t>
            </w:r>
            <w:r w:rsidRPr="00C665BC">
              <w:rPr>
                <w:iCs/>
                <w:sz w:val="24"/>
                <w:szCs w:val="24"/>
              </w:rPr>
              <w:t>.</w:t>
            </w:r>
          </w:p>
        </w:tc>
        <w:tc>
          <w:tcPr>
            <w:tcW w:w="1543" w:type="pct"/>
          </w:tcPr>
          <w:p w14:paraId="630BA2FF" w14:textId="5913F8BD" w:rsidR="00C665BC" w:rsidRPr="00C665BC" w:rsidRDefault="00C665BC" w:rsidP="005F2B0E">
            <w:pPr>
              <w:suppressAutoHyphens/>
              <w:rPr>
                <w:iCs/>
                <w:sz w:val="24"/>
                <w:szCs w:val="24"/>
              </w:rPr>
            </w:pPr>
            <w:r w:rsidRPr="00C665BC">
              <w:rPr>
                <w:iCs/>
                <w:sz w:val="24"/>
                <w:szCs w:val="24"/>
              </w:rPr>
              <w:t>Объяснить общий алгоритм функционирования самоорганизующихся карт Кохонена, назначение слоев нейронной сети Кохонена, описать особенности процесса обучения такой нейронной сети.</w:t>
            </w:r>
          </w:p>
        </w:tc>
      </w:tr>
      <w:tr w:rsidR="00C665BC" w:rsidRPr="00C665BC" w14:paraId="4305863E" w14:textId="77777777" w:rsidTr="00C665BC">
        <w:trPr>
          <w:trHeight w:val="750"/>
        </w:trPr>
        <w:tc>
          <w:tcPr>
            <w:tcW w:w="840" w:type="pct"/>
            <w:vMerge/>
          </w:tcPr>
          <w:p w14:paraId="125A5D01" w14:textId="77777777" w:rsidR="00C665BC" w:rsidRPr="00C665BC" w:rsidRDefault="00C665BC" w:rsidP="005F2B0E">
            <w:pPr>
              <w:rPr>
                <w:sz w:val="24"/>
                <w:szCs w:val="24"/>
              </w:rPr>
            </w:pPr>
          </w:p>
        </w:tc>
        <w:tc>
          <w:tcPr>
            <w:tcW w:w="1075" w:type="pct"/>
          </w:tcPr>
          <w:p w14:paraId="2FAE9E92" w14:textId="77777777" w:rsidR="00C665BC" w:rsidRPr="00C665BC" w:rsidRDefault="00C665BC" w:rsidP="005F2B0E">
            <w:pPr>
              <w:pStyle w:val="a7"/>
              <w:widowControl/>
              <w:autoSpaceDE/>
              <w:autoSpaceDN/>
              <w:adjustRightInd/>
              <w:ind w:left="0"/>
              <w:contextualSpacing/>
              <w:rPr>
                <w:sz w:val="24"/>
                <w:szCs w:val="24"/>
              </w:rPr>
            </w:pPr>
            <w:r w:rsidRPr="00C665BC">
              <w:rPr>
                <w:color w:val="000000"/>
                <w:sz w:val="24"/>
                <w:szCs w:val="24"/>
              </w:rPr>
              <w:t xml:space="preserve">2. Создает оригинальные алгоритмические и программные средства в </w:t>
            </w:r>
            <w:r w:rsidRPr="00C665BC">
              <w:rPr>
                <w:color w:val="000000"/>
                <w:sz w:val="24"/>
                <w:szCs w:val="24"/>
              </w:rPr>
              <w:lastRenderedPageBreak/>
              <w:t>решении профессиональных задач.</w:t>
            </w:r>
          </w:p>
        </w:tc>
        <w:tc>
          <w:tcPr>
            <w:tcW w:w="1543" w:type="pct"/>
          </w:tcPr>
          <w:p w14:paraId="0F509843" w14:textId="77777777" w:rsidR="00C665BC" w:rsidRPr="00C665BC" w:rsidRDefault="00C665BC" w:rsidP="00C665BC">
            <w:pPr>
              <w:rPr>
                <w:bCs/>
                <w:sz w:val="24"/>
                <w:szCs w:val="24"/>
              </w:rPr>
            </w:pPr>
            <w:r w:rsidRPr="00C665BC">
              <w:rPr>
                <w:b/>
                <w:bCs/>
                <w:i/>
                <w:sz w:val="24"/>
                <w:szCs w:val="24"/>
              </w:rPr>
              <w:lastRenderedPageBreak/>
              <w:t xml:space="preserve">Знать: </w:t>
            </w:r>
            <w:r w:rsidRPr="00C665BC">
              <w:rPr>
                <w:sz w:val="24"/>
                <w:szCs w:val="24"/>
              </w:rPr>
              <w:t>методы и инструменты реализации алгоритмов интеллектуальных технологий</w:t>
            </w:r>
          </w:p>
          <w:p w14:paraId="65EE5697" w14:textId="21EDF598" w:rsidR="00C665BC" w:rsidRPr="00C665BC" w:rsidRDefault="00C665BC" w:rsidP="00C665BC">
            <w:pPr>
              <w:suppressAutoHyphens/>
              <w:rPr>
                <w:iCs/>
                <w:sz w:val="24"/>
                <w:szCs w:val="24"/>
              </w:rPr>
            </w:pPr>
            <w:r w:rsidRPr="00C665BC">
              <w:rPr>
                <w:b/>
                <w:bCs/>
                <w:i/>
                <w:sz w:val="24"/>
                <w:szCs w:val="24"/>
              </w:rPr>
              <w:lastRenderedPageBreak/>
              <w:t xml:space="preserve">Уметь: </w:t>
            </w:r>
            <w:r w:rsidRPr="00C665BC">
              <w:rPr>
                <w:sz w:val="24"/>
                <w:szCs w:val="24"/>
              </w:rPr>
              <w:t>применять соответствующее программное обеспечение для реализации алгоритмов интеллектуальных технология</w:t>
            </w:r>
          </w:p>
        </w:tc>
        <w:tc>
          <w:tcPr>
            <w:tcW w:w="1543" w:type="pct"/>
          </w:tcPr>
          <w:p w14:paraId="57E68EEA" w14:textId="4D4B89B2" w:rsidR="00C665BC" w:rsidRPr="00C665BC" w:rsidRDefault="00C665BC" w:rsidP="005F2B0E">
            <w:pPr>
              <w:suppressAutoHyphens/>
              <w:rPr>
                <w:iCs/>
                <w:sz w:val="24"/>
                <w:szCs w:val="24"/>
              </w:rPr>
            </w:pPr>
            <w:r w:rsidRPr="00C665BC">
              <w:rPr>
                <w:iCs/>
                <w:sz w:val="24"/>
                <w:szCs w:val="24"/>
              </w:rPr>
              <w:lastRenderedPageBreak/>
              <w:t xml:space="preserve">Разработать общую схему информационной системы оценки стоимости недвижимости на вторичном рынке с </w:t>
            </w:r>
            <w:r w:rsidRPr="00C665BC">
              <w:rPr>
                <w:iCs/>
                <w:sz w:val="24"/>
                <w:szCs w:val="24"/>
              </w:rPr>
              <w:lastRenderedPageBreak/>
              <w:t>использованием интеллектуальных технологий.</w:t>
            </w:r>
          </w:p>
        </w:tc>
      </w:tr>
      <w:tr w:rsidR="00C665BC" w:rsidRPr="00C665BC" w14:paraId="560F58BE" w14:textId="77777777" w:rsidTr="00C665BC">
        <w:trPr>
          <w:trHeight w:val="416"/>
        </w:trPr>
        <w:tc>
          <w:tcPr>
            <w:tcW w:w="840" w:type="pct"/>
            <w:vMerge/>
          </w:tcPr>
          <w:p w14:paraId="67FBB461" w14:textId="77777777" w:rsidR="00C665BC" w:rsidRPr="00C665BC" w:rsidRDefault="00C665BC" w:rsidP="005F2B0E">
            <w:pPr>
              <w:rPr>
                <w:sz w:val="24"/>
                <w:szCs w:val="24"/>
              </w:rPr>
            </w:pPr>
          </w:p>
        </w:tc>
        <w:tc>
          <w:tcPr>
            <w:tcW w:w="1075" w:type="pct"/>
          </w:tcPr>
          <w:p w14:paraId="3E43D670" w14:textId="77777777" w:rsidR="00C665BC" w:rsidRPr="00C665BC" w:rsidRDefault="00C665BC" w:rsidP="005F2B0E">
            <w:pPr>
              <w:widowControl/>
              <w:pBdr>
                <w:top w:val="nil"/>
                <w:left w:val="nil"/>
                <w:bottom w:val="nil"/>
                <w:right w:val="nil"/>
                <w:between w:val="nil"/>
              </w:pBdr>
              <w:autoSpaceDE/>
              <w:autoSpaceDN/>
              <w:adjustRightInd/>
              <w:contextualSpacing/>
              <w:jc w:val="both"/>
              <w:rPr>
                <w:color w:val="000000"/>
                <w:sz w:val="24"/>
                <w:szCs w:val="24"/>
              </w:rPr>
            </w:pPr>
            <w:r w:rsidRPr="00C665BC">
              <w:rPr>
                <w:color w:val="000000"/>
                <w:sz w:val="24"/>
                <w:szCs w:val="24"/>
              </w:rPr>
              <w:t>3. Демонстрирует знания в области современных интеллектуальных технологий.</w:t>
            </w:r>
          </w:p>
          <w:p w14:paraId="4B86616D" w14:textId="77777777" w:rsidR="00C665BC" w:rsidRPr="00C665BC" w:rsidRDefault="00C665BC" w:rsidP="005F2B0E">
            <w:pPr>
              <w:pStyle w:val="a7"/>
              <w:widowControl/>
              <w:autoSpaceDE/>
              <w:autoSpaceDN/>
              <w:adjustRightInd/>
              <w:ind w:left="0"/>
              <w:contextualSpacing/>
              <w:rPr>
                <w:sz w:val="24"/>
                <w:szCs w:val="24"/>
              </w:rPr>
            </w:pPr>
          </w:p>
        </w:tc>
        <w:tc>
          <w:tcPr>
            <w:tcW w:w="1543" w:type="pct"/>
          </w:tcPr>
          <w:p w14:paraId="1F1A8E6D" w14:textId="77777777" w:rsidR="00C665BC" w:rsidRPr="00C665BC" w:rsidRDefault="00C665BC" w:rsidP="00C665BC">
            <w:pPr>
              <w:suppressAutoHyphens/>
              <w:rPr>
                <w:iCs/>
                <w:sz w:val="24"/>
                <w:szCs w:val="24"/>
              </w:rPr>
            </w:pPr>
            <w:r w:rsidRPr="00C665BC">
              <w:rPr>
                <w:b/>
                <w:bCs/>
                <w:i/>
                <w:sz w:val="24"/>
                <w:szCs w:val="24"/>
              </w:rPr>
              <w:t xml:space="preserve">Знать: </w:t>
            </w:r>
            <w:r w:rsidRPr="00C665BC">
              <w:rPr>
                <w:iCs/>
                <w:sz w:val="24"/>
                <w:szCs w:val="24"/>
              </w:rPr>
              <w:t>Классы и инструменты интеллектуальных технологий</w:t>
            </w:r>
          </w:p>
          <w:p w14:paraId="66A049FA" w14:textId="42A71698" w:rsidR="00C665BC" w:rsidRPr="00C665BC" w:rsidRDefault="00C665BC" w:rsidP="00C665BC">
            <w:pPr>
              <w:suppressAutoHyphens/>
              <w:rPr>
                <w:sz w:val="24"/>
                <w:szCs w:val="24"/>
              </w:rPr>
            </w:pPr>
            <w:r w:rsidRPr="00C665BC">
              <w:rPr>
                <w:b/>
                <w:bCs/>
                <w:i/>
                <w:sz w:val="24"/>
                <w:szCs w:val="24"/>
              </w:rPr>
              <w:t xml:space="preserve">Уметь: </w:t>
            </w:r>
            <w:r w:rsidRPr="00C665BC">
              <w:rPr>
                <w:iCs/>
                <w:sz w:val="24"/>
                <w:szCs w:val="24"/>
              </w:rPr>
              <w:t>оценивать</w:t>
            </w:r>
            <w:r w:rsidRPr="00C665BC">
              <w:rPr>
                <w:sz w:val="24"/>
                <w:szCs w:val="24"/>
              </w:rPr>
              <w:t xml:space="preserve"> возможности и ограничения интеллектуальных технологий применительно к конкретным задачам.</w:t>
            </w:r>
          </w:p>
        </w:tc>
        <w:tc>
          <w:tcPr>
            <w:tcW w:w="1543" w:type="pct"/>
          </w:tcPr>
          <w:p w14:paraId="2A9FF88F" w14:textId="037CD266" w:rsidR="00C665BC" w:rsidRPr="00C665BC" w:rsidRDefault="00C665BC" w:rsidP="005F2B0E">
            <w:pPr>
              <w:rPr>
                <w:b/>
                <w:bCs/>
                <w:i/>
                <w:sz w:val="24"/>
                <w:szCs w:val="24"/>
              </w:rPr>
            </w:pPr>
            <w:r w:rsidRPr="00C665BC">
              <w:rPr>
                <w:iCs/>
                <w:sz w:val="24"/>
                <w:szCs w:val="24"/>
              </w:rPr>
              <w:t>Описать особенности применения, область использования и возможности сверточных нейронных сетей. Привести пример типовой профессиональной задачи, которую можно решить с помощью сверточных сетей, предложить способ оценки качества решения.</w:t>
            </w:r>
          </w:p>
        </w:tc>
      </w:tr>
      <w:tr w:rsidR="00C665BC" w:rsidRPr="00C665BC" w14:paraId="1B7AF475" w14:textId="77777777" w:rsidTr="00C665BC">
        <w:trPr>
          <w:trHeight w:val="416"/>
        </w:trPr>
        <w:tc>
          <w:tcPr>
            <w:tcW w:w="840" w:type="pct"/>
            <w:vMerge/>
          </w:tcPr>
          <w:p w14:paraId="2D7A02C1" w14:textId="77777777" w:rsidR="00C665BC" w:rsidRPr="00C665BC" w:rsidRDefault="00C665BC" w:rsidP="005F2B0E">
            <w:pPr>
              <w:rPr>
                <w:sz w:val="24"/>
                <w:szCs w:val="24"/>
              </w:rPr>
            </w:pPr>
          </w:p>
        </w:tc>
        <w:tc>
          <w:tcPr>
            <w:tcW w:w="1075" w:type="pct"/>
          </w:tcPr>
          <w:p w14:paraId="3CC8777C" w14:textId="77777777" w:rsidR="00C665BC" w:rsidRPr="00C665BC" w:rsidRDefault="00C665BC" w:rsidP="005F2B0E">
            <w:pPr>
              <w:pStyle w:val="a7"/>
              <w:widowControl/>
              <w:autoSpaceDE/>
              <w:autoSpaceDN/>
              <w:adjustRightInd/>
              <w:ind w:left="0"/>
              <w:contextualSpacing/>
              <w:rPr>
                <w:sz w:val="24"/>
                <w:szCs w:val="24"/>
              </w:rPr>
            </w:pPr>
            <w:r w:rsidRPr="00C665BC">
              <w:rPr>
                <w:sz w:val="24"/>
                <w:szCs w:val="24"/>
              </w:rPr>
              <w:t>4. Выбирает интеллектуальные технологии и решает профессиональные задачи с их использованием.</w:t>
            </w:r>
          </w:p>
        </w:tc>
        <w:tc>
          <w:tcPr>
            <w:tcW w:w="1543" w:type="pct"/>
          </w:tcPr>
          <w:p w14:paraId="2FEC419A" w14:textId="77777777" w:rsidR="00C665BC" w:rsidRPr="00C665BC" w:rsidRDefault="00C665BC" w:rsidP="00C665BC">
            <w:pPr>
              <w:suppressAutoHyphens/>
              <w:rPr>
                <w:sz w:val="24"/>
                <w:szCs w:val="24"/>
              </w:rPr>
            </w:pPr>
            <w:r w:rsidRPr="00C665BC">
              <w:rPr>
                <w:b/>
                <w:bCs/>
                <w:i/>
                <w:sz w:val="24"/>
                <w:szCs w:val="24"/>
              </w:rPr>
              <w:t xml:space="preserve">Знать: </w:t>
            </w:r>
            <w:r w:rsidRPr="00C665BC">
              <w:rPr>
                <w:sz w:val="24"/>
                <w:szCs w:val="24"/>
              </w:rPr>
              <w:t>основные классы задач, решаемых с помощью интеллектуальных технологий, и соответствующие им инструменты</w:t>
            </w:r>
          </w:p>
          <w:p w14:paraId="55DD5CA0" w14:textId="159D8DC9" w:rsidR="00C665BC" w:rsidRPr="00C665BC" w:rsidRDefault="00C665BC" w:rsidP="00C665BC">
            <w:pPr>
              <w:suppressAutoHyphens/>
              <w:rPr>
                <w:iCs/>
                <w:sz w:val="24"/>
                <w:szCs w:val="24"/>
              </w:rPr>
            </w:pPr>
            <w:r w:rsidRPr="00C665BC">
              <w:rPr>
                <w:b/>
                <w:bCs/>
                <w:i/>
                <w:sz w:val="24"/>
                <w:szCs w:val="24"/>
              </w:rPr>
              <w:t xml:space="preserve">Уметь: </w:t>
            </w:r>
            <w:r w:rsidRPr="00C665BC">
              <w:rPr>
                <w:sz w:val="24"/>
                <w:szCs w:val="24"/>
              </w:rPr>
              <w:t>выбирать интеллектуальные технологии и инструменты для решения конкретных профессиональных задач.</w:t>
            </w:r>
          </w:p>
        </w:tc>
        <w:tc>
          <w:tcPr>
            <w:tcW w:w="1543" w:type="pct"/>
          </w:tcPr>
          <w:p w14:paraId="23AF69CF" w14:textId="2E42DB21" w:rsidR="00C665BC" w:rsidRPr="00C665BC" w:rsidRDefault="00C665BC" w:rsidP="005F2B0E">
            <w:pPr>
              <w:suppressAutoHyphens/>
              <w:rPr>
                <w:b/>
                <w:bCs/>
                <w:i/>
                <w:sz w:val="24"/>
                <w:szCs w:val="24"/>
              </w:rPr>
            </w:pPr>
            <w:r w:rsidRPr="00C665BC">
              <w:rPr>
                <w:iCs/>
                <w:sz w:val="24"/>
                <w:szCs w:val="24"/>
              </w:rPr>
              <w:t>На основе формулировки условий и описания структуры данных задачи классификации выбрать инструменты решения данной задачи с использованием интеллектуальных технологий. На основе предложенных данных решить задачу и оценить качество решения.</w:t>
            </w:r>
          </w:p>
        </w:tc>
      </w:tr>
      <w:tr w:rsidR="00C665BC" w:rsidRPr="00C665BC" w14:paraId="5E746D18" w14:textId="77777777" w:rsidTr="00C665BC">
        <w:trPr>
          <w:trHeight w:val="750"/>
        </w:trPr>
        <w:tc>
          <w:tcPr>
            <w:tcW w:w="840" w:type="pct"/>
            <w:vMerge w:val="restart"/>
          </w:tcPr>
          <w:p w14:paraId="6034D938" w14:textId="77777777" w:rsidR="00C665BC" w:rsidRPr="00C665BC" w:rsidRDefault="00C665BC" w:rsidP="005F2B0E">
            <w:pPr>
              <w:rPr>
                <w:b/>
                <w:sz w:val="24"/>
                <w:szCs w:val="24"/>
              </w:rPr>
            </w:pPr>
            <w:r w:rsidRPr="00C665BC">
              <w:rPr>
                <w:b/>
                <w:sz w:val="24"/>
                <w:szCs w:val="24"/>
              </w:rPr>
              <w:t>ПКН-9</w:t>
            </w:r>
          </w:p>
          <w:p w14:paraId="57A61177" w14:textId="087A8B0B" w:rsidR="00C665BC" w:rsidRPr="00C665BC" w:rsidRDefault="00C665BC" w:rsidP="005F2B0E">
            <w:pPr>
              <w:rPr>
                <w:sz w:val="24"/>
                <w:szCs w:val="24"/>
              </w:rPr>
            </w:pPr>
            <w:r w:rsidRPr="00C665BC">
              <w:rPr>
                <w:sz w:val="24"/>
                <w:szCs w:val="24"/>
              </w:rPr>
              <w:t xml:space="preserve">Способность проводить практические занятия по дисциплинам в сфере разработки и управления ИС и разрабатывать методическое сопровождение учебных дисциплин </w:t>
            </w:r>
          </w:p>
        </w:tc>
        <w:tc>
          <w:tcPr>
            <w:tcW w:w="1075" w:type="pct"/>
          </w:tcPr>
          <w:p w14:paraId="18F8F59F" w14:textId="77777777" w:rsidR="00C665BC" w:rsidRPr="00C665BC" w:rsidRDefault="00C665BC" w:rsidP="005F2B0E">
            <w:pPr>
              <w:pStyle w:val="a7"/>
              <w:ind w:left="0"/>
              <w:contextualSpacing/>
              <w:rPr>
                <w:sz w:val="24"/>
                <w:szCs w:val="24"/>
              </w:rPr>
            </w:pPr>
            <w:r w:rsidRPr="00C665BC">
              <w:rPr>
                <w:sz w:val="24"/>
                <w:szCs w:val="24"/>
              </w:rPr>
              <w:t>1. Демонстрирует знания в области проведения практических занятий по дисциплинам в сфере разработки и управления ИС и разработки методического сопровождения учебных дисциплин.</w:t>
            </w:r>
          </w:p>
        </w:tc>
        <w:tc>
          <w:tcPr>
            <w:tcW w:w="1543" w:type="pct"/>
          </w:tcPr>
          <w:p w14:paraId="11CA35FF" w14:textId="77777777" w:rsidR="00C665BC" w:rsidRPr="00C665BC" w:rsidRDefault="00C665BC" w:rsidP="00C665BC">
            <w:pPr>
              <w:suppressAutoHyphens/>
              <w:rPr>
                <w:sz w:val="24"/>
                <w:szCs w:val="24"/>
              </w:rPr>
            </w:pPr>
            <w:r w:rsidRPr="00C665BC">
              <w:rPr>
                <w:b/>
                <w:bCs/>
                <w:i/>
                <w:sz w:val="24"/>
                <w:szCs w:val="24"/>
              </w:rPr>
              <w:t>Знать</w:t>
            </w:r>
            <w:r w:rsidRPr="00C665BC">
              <w:rPr>
                <w:bCs/>
                <w:i/>
                <w:sz w:val="24"/>
                <w:szCs w:val="24"/>
              </w:rPr>
              <w:t>:</w:t>
            </w:r>
            <w:r w:rsidRPr="00C665BC">
              <w:rPr>
                <w:sz w:val="24"/>
                <w:szCs w:val="24"/>
              </w:rPr>
              <w:t xml:space="preserve"> теоретические основы интеллектуальных технологий и систем.</w:t>
            </w:r>
          </w:p>
          <w:p w14:paraId="6B754EB3" w14:textId="158640D8" w:rsidR="00C665BC" w:rsidRPr="00C665BC" w:rsidRDefault="00C665BC" w:rsidP="00C665BC">
            <w:pPr>
              <w:suppressAutoHyphens/>
              <w:rPr>
                <w:iCs/>
                <w:sz w:val="24"/>
                <w:szCs w:val="24"/>
              </w:rPr>
            </w:pPr>
            <w:r w:rsidRPr="00C665BC">
              <w:rPr>
                <w:b/>
                <w:bCs/>
                <w:i/>
                <w:sz w:val="24"/>
                <w:szCs w:val="24"/>
              </w:rPr>
              <w:t>Уметь</w:t>
            </w:r>
            <w:r w:rsidRPr="00C665BC">
              <w:rPr>
                <w:bCs/>
                <w:i/>
                <w:sz w:val="24"/>
                <w:szCs w:val="24"/>
              </w:rPr>
              <w:t>:</w:t>
            </w:r>
            <w:r w:rsidRPr="00C665BC">
              <w:rPr>
                <w:b/>
                <w:bCs/>
                <w:i/>
                <w:sz w:val="24"/>
                <w:szCs w:val="24"/>
              </w:rPr>
              <w:t xml:space="preserve"> </w:t>
            </w:r>
            <w:r w:rsidRPr="00C665BC">
              <w:rPr>
                <w:bCs/>
                <w:sz w:val="24"/>
                <w:szCs w:val="24"/>
              </w:rPr>
              <w:t>структурировать теоретические и практические знания, объяснять особенности и возможности интеллектуальных систем.</w:t>
            </w:r>
          </w:p>
        </w:tc>
        <w:tc>
          <w:tcPr>
            <w:tcW w:w="1543" w:type="pct"/>
          </w:tcPr>
          <w:p w14:paraId="1AEBADBA" w14:textId="28374596" w:rsidR="00C665BC" w:rsidRPr="00C665BC" w:rsidRDefault="00C665BC" w:rsidP="005F2B0E">
            <w:pPr>
              <w:suppressAutoHyphens/>
              <w:rPr>
                <w:iCs/>
                <w:sz w:val="24"/>
                <w:szCs w:val="24"/>
              </w:rPr>
            </w:pPr>
            <w:r w:rsidRPr="00C665BC">
              <w:rPr>
                <w:iCs/>
                <w:sz w:val="24"/>
                <w:szCs w:val="24"/>
              </w:rPr>
              <w:t>Составить план практического занятия по теме «Многослойные нейронные сети в задачах регрессии».</w:t>
            </w:r>
          </w:p>
        </w:tc>
      </w:tr>
      <w:tr w:rsidR="00C665BC" w:rsidRPr="00C665BC" w14:paraId="6A5CB773" w14:textId="77777777" w:rsidTr="00C665BC">
        <w:trPr>
          <w:trHeight w:val="750"/>
        </w:trPr>
        <w:tc>
          <w:tcPr>
            <w:tcW w:w="840" w:type="pct"/>
            <w:vMerge/>
          </w:tcPr>
          <w:p w14:paraId="53D008C4" w14:textId="77777777" w:rsidR="00C665BC" w:rsidRPr="00C665BC" w:rsidRDefault="00C665BC" w:rsidP="005F2B0E">
            <w:pPr>
              <w:rPr>
                <w:sz w:val="24"/>
                <w:szCs w:val="24"/>
              </w:rPr>
            </w:pPr>
          </w:p>
        </w:tc>
        <w:tc>
          <w:tcPr>
            <w:tcW w:w="1075" w:type="pct"/>
          </w:tcPr>
          <w:p w14:paraId="6EED1AAC" w14:textId="77777777" w:rsidR="00C665BC" w:rsidRPr="00C665BC" w:rsidRDefault="00C665BC" w:rsidP="005F2B0E">
            <w:pPr>
              <w:widowControl/>
              <w:autoSpaceDE/>
              <w:autoSpaceDN/>
              <w:adjustRightInd/>
              <w:contextualSpacing/>
              <w:rPr>
                <w:color w:val="000000"/>
                <w:sz w:val="24"/>
                <w:szCs w:val="24"/>
              </w:rPr>
            </w:pPr>
            <w:r w:rsidRPr="00C665BC">
              <w:rPr>
                <w:color w:val="000000"/>
                <w:sz w:val="24"/>
                <w:szCs w:val="24"/>
              </w:rPr>
              <w:t xml:space="preserve">2. Применяет теоретические знания в проведении практических занятий по дисциплинам в </w:t>
            </w:r>
            <w:r w:rsidRPr="00C665BC">
              <w:rPr>
                <w:color w:val="000000"/>
                <w:sz w:val="24"/>
                <w:szCs w:val="24"/>
              </w:rPr>
              <w:lastRenderedPageBreak/>
              <w:t>сфере разработки и управления ИС и разрабатывает методическое сопровождение учебных дисциплин.</w:t>
            </w:r>
          </w:p>
        </w:tc>
        <w:tc>
          <w:tcPr>
            <w:tcW w:w="1543" w:type="pct"/>
          </w:tcPr>
          <w:p w14:paraId="10E16068" w14:textId="77777777" w:rsidR="00C665BC" w:rsidRPr="00C665BC" w:rsidRDefault="00C665BC" w:rsidP="00C665BC">
            <w:pPr>
              <w:suppressAutoHyphens/>
              <w:rPr>
                <w:sz w:val="24"/>
                <w:szCs w:val="24"/>
              </w:rPr>
            </w:pPr>
            <w:r w:rsidRPr="00C665BC">
              <w:rPr>
                <w:b/>
                <w:bCs/>
                <w:i/>
                <w:sz w:val="24"/>
                <w:szCs w:val="24"/>
              </w:rPr>
              <w:lastRenderedPageBreak/>
              <w:t>Знать</w:t>
            </w:r>
            <w:r w:rsidRPr="00C665BC">
              <w:rPr>
                <w:bCs/>
                <w:i/>
                <w:sz w:val="24"/>
                <w:szCs w:val="24"/>
              </w:rPr>
              <w:t>:</w:t>
            </w:r>
            <w:r w:rsidRPr="00C665BC">
              <w:rPr>
                <w:sz w:val="24"/>
                <w:szCs w:val="24"/>
              </w:rPr>
              <w:t xml:space="preserve"> ключевые положения теории и практики интеллектуальных систем, типовые интеллектуальные задачи.</w:t>
            </w:r>
          </w:p>
          <w:p w14:paraId="0D2AF2A3" w14:textId="313C3D57" w:rsidR="00C665BC" w:rsidRPr="00C665BC" w:rsidRDefault="00C665BC" w:rsidP="00C665BC">
            <w:pPr>
              <w:rPr>
                <w:iCs/>
                <w:sz w:val="24"/>
                <w:szCs w:val="24"/>
              </w:rPr>
            </w:pPr>
            <w:r w:rsidRPr="00C665BC">
              <w:rPr>
                <w:b/>
                <w:i/>
                <w:sz w:val="24"/>
                <w:szCs w:val="24"/>
              </w:rPr>
              <w:lastRenderedPageBreak/>
              <w:t>Уметь</w:t>
            </w:r>
            <w:r w:rsidRPr="00C665BC">
              <w:rPr>
                <w:i/>
                <w:sz w:val="24"/>
                <w:szCs w:val="24"/>
              </w:rPr>
              <w:t xml:space="preserve">: </w:t>
            </w:r>
            <w:r w:rsidRPr="00C665BC">
              <w:rPr>
                <w:sz w:val="24"/>
                <w:szCs w:val="24"/>
              </w:rPr>
              <w:t>использовать имеющиеся знания при проведении практических занятий и разработке методического сопровождения.</w:t>
            </w:r>
          </w:p>
        </w:tc>
        <w:tc>
          <w:tcPr>
            <w:tcW w:w="1543" w:type="pct"/>
          </w:tcPr>
          <w:p w14:paraId="403C74E1" w14:textId="0E59269C" w:rsidR="00C665BC" w:rsidRPr="00C665BC" w:rsidRDefault="00C665BC" w:rsidP="005F2B0E">
            <w:pPr>
              <w:rPr>
                <w:iCs/>
                <w:sz w:val="24"/>
                <w:szCs w:val="24"/>
              </w:rPr>
            </w:pPr>
            <w:r w:rsidRPr="00C665BC">
              <w:rPr>
                <w:iCs/>
                <w:sz w:val="24"/>
                <w:szCs w:val="24"/>
              </w:rPr>
              <w:lastRenderedPageBreak/>
              <w:t xml:space="preserve">Составить условия учебной практической задачи, решаемой с использованием интеллектуальных технологий. Предложить критерии оценки качества </w:t>
            </w:r>
            <w:r w:rsidRPr="00C665BC">
              <w:rPr>
                <w:iCs/>
                <w:sz w:val="24"/>
                <w:szCs w:val="24"/>
              </w:rPr>
              <w:lastRenderedPageBreak/>
              <w:t>решения такой задачи обучающимися по 100-балльной шкале.</w:t>
            </w:r>
          </w:p>
        </w:tc>
      </w:tr>
    </w:tbl>
    <w:p w14:paraId="25CE4086" w14:textId="77777777" w:rsidR="00C665BC" w:rsidRDefault="00C665BC" w:rsidP="00600385">
      <w:pPr>
        <w:spacing w:line="360" w:lineRule="auto"/>
        <w:jc w:val="center"/>
        <w:rPr>
          <w:rFonts w:eastAsia="Calibri"/>
          <w:b/>
          <w:bCs/>
          <w:sz w:val="28"/>
          <w:szCs w:val="28"/>
          <w:lang w:eastAsia="en-US"/>
        </w:rPr>
      </w:pPr>
    </w:p>
    <w:p w14:paraId="6128E727" w14:textId="1D5D77EB" w:rsidR="00600385" w:rsidRPr="00314896" w:rsidRDefault="009A423C" w:rsidP="00600385">
      <w:pPr>
        <w:spacing w:line="360" w:lineRule="auto"/>
        <w:jc w:val="center"/>
        <w:rPr>
          <w:rFonts w:eastAsia="Calibri"/>
          <w:b/>
          <w:bCs/>
          <w:sz w:val="28"/>
          <w:szCs w:val="28"/>
          <w:lang w:eastAsia="en-US"/>
        </w:rPr>
      </w:pPr>
      <w:r>
        <w:rPr>
          <w:rFonts w:eastAsia="Calibri"/>
          <w:b/>
          <w:bCs/>
          <w:sz w:val="28"/>
          <w:szCs w:val="28"/>
          <w:lang w:eastAsia="en-US"/>
        </w:rPr>
        <w:t>Примерные</w:t>
      </w:r>
      <w:r w:rsidR="00600385" w:rsidRPr="00314896">
        <w:rPr>
          <w:rFonts w:eastAsia="Calibri"/>
          <w:b/>
          <w:bCs/>
          <w:sz w:val="28"/>
          <w:szCs w:val="28"/>
          <w:lang w:eastAsia="en-US"/>
        </w:rPr>
        <w:t xml:space="preserve"> вопросы для подготовки к </w:t>
      </w:r>
      <w:r w:rsidR="00600385">
        <w:rPr>
          <w:rFonts w:eastAsia="Calibri"/>
          <w:b/>
          <w:bCs/>
          <w:sz w:val="28"/>
          <w:szCs w:val="28"/>
          <w:lang w:eastAsia="en-US"/>
        </w:rPr>
        <w:t>экзамен</w:t>
      </w:r>
      <w:r w:rsidR="00600385" w:rsidRPr="00314896">
        <w:rPr>
          <w:rFonts w:eastAsia="Calibri"/>
          <w:b/>
          <w:bCs/>
          <w:sz w:val="28"/>
          <w:szCs w:val="28"/>
          <w:lang w:eastAsia="en-US"/>
        </w:rPr>
        <w:t>у</w:t>
      </w:r>
    </w:p>
    <w:p w14:paraId="7938AE50" w14:textId="248B68FB" w:rsidR="00600385" w:rsidRPr="00600385" w:rsidRDefault="00600385" w:rsidP="00C665BC">
      <w:pPr>
        <w:pStyle w:val="a7"/>
        <w:widowControl/>
        <w:numPr>
          <w:ilvl w:val="0"/>
          <w:numId w:val="38"/>
        </w:numPr>
        <w:autoSpaceDE/>
        <w:autoSpaceDN/>
        <w:adjustRightInd/>
        <w:spacing w:after="60" w:line="360" w:lineRule="auto"/>
        <w:ind w:left="714" w:hanging="357"/>
        <w:rPr>
          <w:rFonts w:eastAsia="Calibri"/>
          <w:b/>
          <w:bCs/>
          <w:sz w:val="36"/>
          <w:szCs w:val="36"/>
          <w:lang w:eastAsia="en-US"/>
        </w:rPr>
      </w:pPr>
      <w:r w:rsidRPr="00B42619">
        <w:rPr>
          <w:rFonts w:eastAsia="Calibri"/>
          <w:sz w:val="28"/>
          <w:szCs w:val="28"/>
          <w:lang w:eastAsia="en-US"/>
        </w:rPr>
        <w:t xml:space="preserve">Искусственный интеллект. Понятие интеллектуальной задачи. </w:t>
      </w:r>
    </w:p>
    <w:p w14:paraId="13472D31" w14:textId="2EE83794" w:rsidR="00600385" w:rsidRPr="008B55A3" w:rsidRDefault="00600385" w:rsidP="00C665BC">
      <w:pPr>
        <w:pStyle w:val="a7"/>
        <w:widowControl/>
        <w:numPr>
          <w:ilvl w:val="0"/>
          <w:numId w:val="38"/>
        </w:numPr>
        <w:autoSpaceDE/>
        <w:autoSpaceDN/>
        <w:adjustRightInd/>
        <w:spacing w:after="60" w:line="360" w:lineRule="auto"/>
        <w:ind w:left="714" w:hanging="357"/>
        <w:rPr>
          <w:rFonts w:eastAsia="Calibri"/>
          <w:b/>
          <w:bCs/>
          <w:sz w:val="36"/>
          <w:szCs w:val="36"/>
          <w:lang w:eastAsia="en-US"/>
        </w:rPr>
      </w:pPr>
      <w:r>
        <w:rPr>
          <w:rFonts w:eastAsia="Calibri"/>
          <w:sz w:val="28"/>
          <w:szCs w:val="28"/>
          <w:lang w:eastAsia="en-US"/>
        </w:rPr>
        <w:t>Отличия интеллектуальных методов решения задач от формальных методов.</w:t>
      </w:r>
    </w:p>
    <w:p w14:paraId="1DA8F426" w14:textId="5740F128" w:rsidR="008B55A3" w:rsidRPr="00B42619" w:rsidRDefault="008B55A3" w:rsidP="00C665BC">
      <w:pPr>
        <w:pStyle w:val="a7"/>
        <w:widowControl/>
        <w:numPr>
          <w:ilvl w:val="0"/>
          <w:numId w:val="38"/>
        </w:numPr>
        <w:autoSpaceDE/>
        <w:autoSpaceDN/>
        <w:adjustRightInd/>
        <w:spacing w:after="60" w:line="360" w:lineRule="auto"/>
        <w:ind w:left="714" w:hanging="357"/>
        <w:rPr>
          <w:rFonts w:eastAsia="Calibri"/>
          <w:b/>
          <w:bCs/>
          <w:sz w:val="36"/>
          <w:szCs w:val="36"/>
          <w:lang w:eastAsia="en-US"/>
        </w:rPr>
      </w:pPr>
      <w:r>
        <w:rPr>
          <w:rFonts w:eastAsia="Calibri"/>
          <w:sz w:val="28"/>
          <w:szCs w:val="28"/>
          <w:lang w:eastAsia="en-US"/>
        </w:rPr>
        <w:t>Ключевые свойства интеллектуальных технологий.</w:t>
      </w:r>
    </w:p>
    <w:p w14:paraId="0E842987" w14:textId="2B459C36" w:rsidR="00600385" w:rsidRPr="00B42619" w:rsidRDefault="00600385" w:rsidP="00C665BC">
      <w:pPr>
        <w:pStyle w:val="a7"/>
        <w:widowControl/>
        <w:numPr>
          <w:ilvl w:val="0"/>
          <w:numId w:val="38"/>
        </w:numPr>
        <w:autoSpaceDE/>
        <w:autoSpaceDN/>
        <w:adjustRightInd/>
        <w:spacing w:after="60" w:line="360" w:lineRule="auto"/>
        <w:ind w:left="714" w:hanging="357"/>
        <w:rPr>
          <w:rFonts w:eastAsia="Calibri"/>
          <w:b/>
          <w:bCs/>
          <w:sz w:val="36"/>
          <w:szCs w:val="36"/>
          <w:lang w:eastAsia="en-US"/>
        </w:rPr>
      </w:pPr>
      <w:r w:rsidRPr="00B42619">
        <w:rPr>
          <w:rFonts w:eastAsia="Calibri"/>
          <w:sz w:val="28"/>
          <w:szCs w:val="28"/>
          <w:lang w:eastAsia="en-US"/>
        </w:rPr>
        <w:t xml:space="preserve">Интеллектуальный анализ данных, </w:t>
      </w:r>
      <w:r>
        <w:rPr>
          <w:rFonts w:eastAsia="Calibri"/>
          <w:sz w:val="28"/>
          <w:szCs w:val="28"/>
          <w:lang w:eastAsia="en-US"/>
        </w:rPr>
        <w:t>его сущность.</w:t>
      </w:r>
    </w:p>
    <w:p w14:paraId="7F39DA42" w14:textId="3E9FBBB1" w:rsidR="00600385" w:rsidRPr="00600385" w:rsidRDefault="00600385" w:rsidP="00C665BC">
      <w:pPr>
        <w:pStyle w:val="a7"/>
        <w:widowControl/>
        <w:numPr>
          <w:ilvl w:val="0"/>
          <w:numId w:val="38"/>
        </w:numPr>
        <w:autoSpaceDE/>
        <w:autoSpaceDN/>
        <w:adjustRightInd/>
        <w:spacing w:after="60" w:line="360" w:lineRule="auto"/>
        <w:ind w:left="714" w:hanging="357"/>
        <w:rPr>
          <w:rFonts w:eastAsia="Calibri"/>
          <w:b/>
          <w:bCs/>
          <w:sz w:val="36"/>
          <w:szCs w:val="36"/>
          <w:lang w:eastAsia="en-US"/>
        </w:rPr>
      </w:pPr>
      <w:r>
        <w:rPr>
          <w:rFonts w:eastAsia="Calibri"/>
          <w:sz w:val="28"/>
          <w:szCs w:val="28"/>
          <w:lang w:eastAsia="en-US"/>
        </w:rPr>
        <w:t>Ш</w:t>
      </w:r>
      <w:r w:rsidRPr="00B42619">
        <w:rPr>
          <w:rFonts w:eastAsia="Calibri"/>
          <w:sz w:val="28"/>
          <w:szCs w:val="28"/>
          <w:lang w:eastAsia="en-US"/>
        </w:rPr>
        <w:t xml:space="preserve">аблоны интеллектуального анализа данных. </w:t>
      </w:r>
    </w:p>
    <w:p w14:paraId="156971D3" w14:textId="684C22AC" w:rsidR="00600385" w:rsidRPr="00B42619" w:rsidRDefault="00600385" w:rsidP="00C665BC">
      <w:pPr>
        <w:pStyle w:val="a7"/>
        <w:widowControl/>
        <w:numPr>
          <w:ilvl w:val="0"/>
          <w:numId w:val="38"/>
        </w:numPr>
        <w:autoSpaceDE/>
        <w:autoSpaceDN/>
        <w:adjustRightInd/>
        <w:spacing w:after="60" w:line="360" w:lineRule="auto"/>
        <w:ind w:left="714" w:hanging="357"/>
        <w:rPr>
          <w:rFonts w:eastAsia="Calibri"/>
          <w:b/>
          <w:bCs/>
          <w:sz w:val="36"/>
          <w:szCs w:val="36"/>
          <w:lang w:eastAsia="en-US"/>
        </w:rPr>
      </w:pPr>
      <w:r>
        <w:rPr>
          <w:rFonts w:eastAsia="Calibri"/>
          <w:sz w:val="28"/>
          <w:szCs w:val="28"/>
          <w:lang w:eastAsia="en-US"/>
        </w:rPr>
        <w:t>Классификация как шаблон интеллектуального анализа данных. Примеры задач классификации в экономике</w:t>
      </w:r>
      <w:r w:rsidRPr="00600385">
        <w:rPr>
          <w:rFonts w:eastAsia="Calibri"/>
          <w:sz w:val="28"/>
          <w:szCs w:val="28"/>
          <w:lang w:eastAsia="en-US"/>
        </w:rPr>
        <w:t>.</w:t>
      </w:r>
    </w:p>
    <w:p w14:paraId="4664C624" w14:textId="4BDB1AFE" w:rsidR="00600385" w:rsidRPr="00B42619" w:rsidRDefault="00600385" w:rsidP="00C665BC">
      <w:pPr>
        <w:pStyle w:val="a7"/>
        <w:widowControl/>
        <w:numPr>
          <w:ilvl w:val="0"/>
          <w:numId w:val="38"/>
        </w:numPr>
        <w:autoSpaceDE/>
        <w:autoSpaceDN/>
        <w:adjustRightInd/>
        <w:spacing w:after="60" w:line="360" w:lineRule="auto"/>
        <w:ind w:left="714" w:hanging="357"/>
        <w:rPr>
          <w:rFonts w:eastAsia="Calibri"/>
          <w:b/>
          <w:bCs/>
          <w:sz w:val="36"/>
          <w:szCs w:val="36"/>
          <w:lang w:eastAsia="en-US"/>
        </w:rPr>
      </w:pPr>
      <w:r>
        <w:rPr>
          <w:rFonts w:eastAsia="Calibri"/>
          <w:sz w:val="28"/>
          <w:szCs w:val="28"/>
          <w:lang w:eastAsia="en-US"/>
        </w:rPr>
        <w:t>Регрессия как шаблон интеллектуального анализа данных. Примеры задач регрессии в экономике</w:t>
      </w:r>
      <w:r w:rsidRPr="00600385">
        <w:rPr>
          <w:rFonts w:eastAsia="Calibri"/>
          <w:sz w:val="28"/>
          <w:szCs w:val="28"/>
          <w:lang w:eastAsia="en-US"/>
        </w:rPr>
        <w:t>.</w:t>
      </w:r>
    </w:p>
    <w:p w14:paraId="44B67065" w14:textId="77777777" w:rsidR="00600385" w:rsidRPr="00B42619" w:rsidRDefault="00600385" w:rsidP="00C665BC">
      <w:pPr>
        <w:pStyle w:val="a7"/>
        <w:widowControl/>
        <w:numPr>
          <w:ilvl w:val="0"/>
          <w:numId w:val="38"/>
        </w:numPr>
        <w:autoSpaceDE/>
        <w:autoSpaceDN/>
        <w:adjustRightInd/>
        <w:spacing w:after="60" w:line="360" w:lineRule="auto"/>
        <w:ind w:left="714" w:hanging="357"/>
        <w:rPr>
          <w:rFonts w:eastAsia="Calibri"/>
          <w:b/>
          <w:bCs/>
          <w:sz w:val="36"/>
          <w:szCs w:val="36"/>
          <w:lang w:eastAsia="en-US"/>
        </w:rPr>
      </w:pPr>
      <w:r>
        <w:rPr>
          <w:rFonts w:eastAsia="Calibri"/>
          <w:sz w:val="28"/>
          <w:szCs w:val="28"/>
          <w:lang w:eastAsia="en-US"/>
        </w:rPr>
        <w:t>Кластеризация как шаблон интеллектуального анализа данных. Примеры задач кластеризации в экономике</w:t>
      </w:r>
      <w:r w:rsidRPr="00600385">
        <w:rPr>
          <w:rFonts w:eastAsia="Calibri"/>
          <w:sz w:val="28"/>
          <w:szCs w:val="28"/>
          <w:lang w:eastAsia="en-US"/>
        </w:rPr>
        <w:t>.</w:t>
      </w:r>
    </w:p>
    <w:p w14:paraId="5942F3C8" w14:textId="7E1A1273" w:rsidR="00600385" w:rsidRPr="00B42619" w:rsidRDefault="00600385" w:rsidP="00C665BC">
      <w:pPr>
        <w:pStyle w:val="a7"/>
        <w:widowControl/>
        <w:numPr>
          <w:ilvl w:val="0"/>
          <w:numId w:val="38"/>
        </w:numPr>
        <w:autoSpaceDE/>
        <w:autoSpaceDN/>
        <w:adjustRightInd/>
        <w:spacing w:after="60" w:line="360" w:lineRule="auto"/>
        <w:ind w:left="714" w:hanging="357"/>
        <w:rPr>
          <w:rFonts w:eastAsia="Calibri"/>
          <w:b/>
          <w:bCs/>
          <w:sz w:val="36"/>
          <w:szCs w:val="36"/>
          <w:lang w:eastAsia="en-US"/>
        </w:rPr>
      </w:pPr>
      <w:r>
        <w:rPr>
          <w:rFonts w:eastAsia="Calibri"/>
          <w:sz w:val="28"/>
          <w:szCs w:val="28"/>
          <w:lang w:eastAsia="en-US"/>
        </w:rPr>
        <w:t>Ассоциация как шаблон интеллектуального анализа данных. Примеры задач ассоциации в экономике</w:t>
      </w:r>
      <w:r w:rsidRPr="00600385">
        <w:rPr>
          <w:rFonts w:eastAsia="Calibri"/>
          <w:sz w:val="28"/>
          <w:szCs w:val="28"/>
          <w:lang w:eastAsia="en-US"/>
        </w:rPr>
        <w:t>.</w:t>
      </w:r>
    </w:p>
    <w:p w14:paraId="6E77445E" w14:textId="77777777" w:rsidR="00600385" w:rsidRPr="00600385" w:rsidRDefault="00600385" w:rsidP="00C665BC">
      <w:pPr>
        <w:pStyle w:val="a7"/>
        <w:widowControl/>
        <w:numPr>
          <w:ilvl w:val="0"/>
          <w:numId w:val="38"/>
        </w:numPr>
        <w:autoSpaceDE/>
        <w:autoSpaceDN/>
        <w:adjustRightInd/>
        <w:spacing w:after="60" w:line="360" w:lineRule="auto"/>
        <w:ind w:left="714" w:hanging="357"/>
        <w:rPr>
          <w:rFonts w:eastAsia="Calibri"/>
          <w:b/>
          <w:bCs/>
          <w:sz w:val="36"/>
          <w:szCs w:val="36"/>
          <w:lang w:eastAsia="en-US"/>
        </w:rPr>
      </w:pPr>
      <w:r>
        <w:rPr>
          <w:rFonts w:eastAsia="Calibri"/>
          <w:sz w:val="28"/>
          <w:szCs w:val="28"/>
          <w:lang w:eastAsia="en-US"/>
        </w:rPr>
        <w:t>Поиск аномалий как шаблон интеллектуального анализа данных. Примеры задач поиска аномалий в экономике</w:t>
      </w:r>
      <w:r w:rsidRPr="00600385">
        <w:rPr>
          <w:rFonts w:eastAsia="Calibri"/>
          <w:sz w:val="28"/>
          <w:szCs w:val="28"/>
          <w:lang w:eastAsia="en-US"/>
        </w:rPr>
        <w:t>.</w:t>
      </w:r>
    </w:p>
    <w:p w14:paraId="69771B59" w14:textId="7AB050AF" w:rsidR="00600385" w:rsidRPr="00600385" w:rsidRDefault="00600385" w:rsidP="00C665BC">
      <w:pPr>
        <w:pStyle w:val="a7"/>
        <w:widowControl/>
        <w:numPr>
          <w:ilvl w:val="0"/>
          <w:numId w:val="38"/>
        </w:numPr>
        <w:autoSpaceDE/>
        <w:autoSpaceDN/>
        <w:adjustRightInd/>
        <w:spacing w:after="60" w:line="360" w:lineRule="auto"/>
        <w:ind w:left="714" w:hanging="357"/>
        <w:rPr>
          <w:rFonts w:eastAsia="Calibri"/>
          <w:b/>
          <w:bCs/>
          <w:sz w:val="36"/>
          <w:szCs w:val="36"/>
          <w:lang w:eastAsia="en-US"/>
        </w:rPr>
      </w:pPr>
      <w:r>
        <w:rPr>
          <w:rFonts w:eastAsia="Calibri"/>
          <w:sz w:val="28"/>
          <w:szCs w:val="28"/>
          <w:lang w:eastAsia="en-US"/>
        </w:rPr>
        <w:t>Типовые профессиональные з</w:t>
      </w:r>
      <w:r w:rsidRPr="00600385">
        <w:rPr>
          <w:rFonts w:eastAsia="Calibri"/>
          <w:sz w:val="28"/>
          <w:szCs w:val="28"/>
          <w:lang w:eastAsia="en-US"/>
        </w:rPr>
        <w:t>адачи интеллектуального анализа</w:t>
      </w:r>
      <w:r>
        <w:rPr>
          <w:rFonts w:eastAsia="Calibri"/>
          <w:sz w:val="28"/>
          <w:szCs w:val="28"/>
          <w:lang w:eastAsia="en-US"/>
        </w:rPr>
        <w:t xml:space="preserve"> данных</w:t>
      </w:r>
      <w:r w:rsidRPr="00600385">
        <w:rPr>
          <w:rFonts w:eastAsia="Calibri"/>
          <w:sz w:val="28"/>
          <w:szCs w:val="28"/>
          <w:lang w:eastAsia="en-US"/>
        </w:rPr>
        <w:t>.</w:t>
      </w:r>
    </w:p>
    <w:p w14:paraId="19610B76" w14:textId="59144AF9" w:rsidR="00600385" w:rsidRPr="00600385" w:rsidRDefault="00600385" w:rsidP="00C665BC">
      <w:pPr>
        <w:pStyle w:val="a7"/>
        <w:widowControl/>
        <w:numPr>
          <w:ilvl w:val="0"/>
          <w:numId w:val="38"/>
        </w:numPr>
        <w:autoSpaceDE/>
        <w:autoSpaceDN/>
        <w:adjustRightInd/>
        <w:spacing w:after="60" w:line="360" w:lineRule="auto"/>
        <w:ind w:left="714" w:hanging="357"/>
        <w:rPr>
          <w:rFonts w:eastAsia="Calibri"/>
          <w:b/>
          <w:bCs/>
          <w:sz w:val="28"/>
          <w:szCs w:val="28"/>
          <w:lang w:eastAsia="en-US"/>
        </w:rPr>
      </w:pPr>
      <w:r>
        <w:rPr>
          <w:rFonts w:eastAsia="Calibri"/>
          <w:sz w:val="28"/>
          <w:szCs w:val="28"/>
          <w:lang w:eastAsia="en-US"/>
        </w:rPr>
        <w:t>Н</w:t>
      </w:r>
      <w:r w:rsidRPr="00B42619">
        <w:rPr>
          <w:rFonts w:eastAsia="Calibri"/>
          <w:sz w:val="28"/>
          <w:szCs w:val="28"/>
          <w:lang w:eastAsia="en-US"/>
        </w:rPr>
        <w:t>ейросетевы</w:t>
      </w:r>
      <w:r>
        <w:rPr>
          <w:rFonts w:eastAsia="Calibri"/>
          <w:sz w:val="28"/>
          <w:szCs w:val="28"/>
          <w:lang w:eastAsia="en-US"/>
        </w:rPr>
        <w:t xml:space="preserve">е </w:t>
      </w:r>
      <w:r w:rsidRPr="00B42619">
        <w:rPr>
          <w:rFonts w:eastAsia="Calibri"/>
          <w:sz w:val="28"/>
          <w:szCs w:val="28"/>
          <w:lang w:eastAsia="en-US"/>
        </w:rPr>
        <w:t>технологи</w:t>
      </w:r>
      <w:r>
        <w:rPr>
          <w:rFonts w:eastAsia="Calibri"/>
          <w:sz w:val="28"/>
          <w:szCs w:val="28"/>
          <w:lang w:eastAsia="en-US"/>
        </w:rPr>
        <w:t>и – основы и принципы.</w:t>
      </w:r>
    </w:p>
    <w:p w14:paraId="7A8D26F8" w14:textId="527FC42F" w:rsidR="00600385" w:rsidRPr="00B42619" w:rsidRDefault="00600385" w:rsidP="00C665BC">
      <w:pPr>
        <w:pStyle w:val="a7"/>
        <w:widowControl/>
        <w:numPr>
          <w:ilvl w:val="0"/>
          <w:numId w:val="38"/>
        </w:numPr>
        <w:autoSpaceDE/>
        <w:autoSpaceDN/>
        <w:adjustRightInd/>
        <w:spacing w:after="60" w:line="360" w:lineRule="auto"/>
        <w:ind w:left="714" w:hanging="357"/>
        <w:rPr>
          <w:rFonts w:eastAsia="Calibri"/>
          <w:b/>
          <w:bCs/>
          <w:sz w:val="28"/>
          <w:szCs w:val="28"/>
          <w:lang w:eastAsia="en-US"/>
        </w:rPr>
      </w:pPr>
      <w:r>
        <w:rPr>
          <w:rFonts w:eastAsia="Calibri"/>
          <w:sz w:val="28"/>
          <w:szCs w:val="28"/>
          <w:lang w:eastAsia="en-US"/>
        </w:rPr>
        <w:t>Принципиальная схема искусственного нейрона.</w:t>
      </w:r>
    </w:p>
    <w:p w14:paraId="382527CF" w14:textId="77777777" w:rsidR="008B55A3" w:rsidRPr="00B42619" w:rsidRDefault="008B55A3" w:rsidP="00C665BC">
      <w:pPr>
        <w:pStyle w:val="a7"/>
        <w:widowControl/>
        <w:numPr>
          <w:ilvl w:val="0"/>
          <w:numId w:val="38"/>
        </w:numPr>
        <w:autoSpaceDE/>
        <w:autoSpaceDN/>
        <w:adjustRightInd/>
        <w:spacing w:after="60" w:line="360" w:lineRule="auto"/>
        <w:ind w:left="714" w:hanging="357"/>
        <w:rPr>
          <w:rFonts w:eastAsia="Calibri"/>
          <w:b/>
          <w:bCs/>
          <w:sz w:val="28"/>
          <w:szCs w:val="28"/>
          <w:lang w:eastAsia="en-US"/>
        </w:rPr>
      </w:pPr>
      <w:r>
        <w:rPr>
          <w:rFonts w:eastAsia="Calibri"/>
          <w:sz w:val="28"/>
          <w:szCs w:val="28"/>
          <w:lang w:eastAsia="en-US"/>
        </w:rPr>
        <w:t>Основные методы обучения нейронных сетей: обучение с учителем и без учителя.</w:t>
      </w:r>
    </w:p>
    <w:p w14:paraId="3B017773" w14:textId="0A9630E5" w:rsidR="00600385" w:rsidRPr="00600385" w:rsidRDefault="00600385" w:rsidP="00C665BC">
      <w:pPr>
        <w:pStyle w:val="a7"/>
        <w:widowControl/>
        <w:numPr>
          <w:ilvl w:val="0"/>
          <w:numId w:val="38"/>
        </w:numPr>
        <w:autoSpaceDE/>
        <w:autoSpaceDN/>
        <w:adjustRightInd/>
        <w:spacing w:after="60" w:line="360" w:lineRule="auto"/>
        <w:ind w:left="714" w:hanging="357"/>
        <w:rPr>
          <w:rFonts w:eastAsia="Calibri"/>
          <w:b/>
          <w:bCs/>
          <w:sz w:val="28"/>
          <w:szCs w:val="28"/>
          <w:lang w:eastAsia="en-US"/>
        </w:rPr>
      </w:pPr>
      <w:r w:rsidRPr="00B42619">
        <w:rPr>
          <w:rFonts w:eastAsia="Calibri"/>
          <w:sz w:val="28"/>
          <w:szCs w:val="28"/>
          <w:lang w:eastAsia="en-US"/>
        </w:rPr>
        <w:t xml:space="preserve">Основные классы нейронных сетей. </w:t>
      </w:r>
    </w:p>
    <w:p w14:paraId="4250387D" w14:textId="77777777" w:rsidR="00600385" w:rsidRPr="00B42619" w:rsidRDefault="00600385" w:rsidP="00C665BC">
      <w:pPr>
        <w:pStyle w:val="a7"/>
        <w:widowControl/>
        <w:numPr>
          <w:ilvl w:val="0"/>
          <w:numId w:val="38"/>
        </w:numPr>
        <w:autoSpaceDE/>
        <w:autoSpaceDN/>
        <w:adjustRightInd/>
        <w:spacing w:after="60" w:line="360" w:lineRule="auto"/>
        <w:ind w:left="714" w:hanging="357"/>
        <w:rPr>
          <w:rFonts w:eastAsia="Calibri"/>
          <w:b/>
          <w:bCs/>
          <w:sz w:val="28"/>
          <w:szCs w:val="28"/>
          <w:lang w:eastAsia="en-US"/>
        </w:rPr>
      </w:pPr>
      <w:r w:rsidRPr="00B42619">
        <w:rPr>
          <w:rFonts w:eastAsia="Calibri"/>
          <w:sz w:val="28"/>
          <w:szCs w:val="28"/>
          <w:lang w:eastAsia="en-US"/>
        </w:rPr>
        <w:t xml:space="preserve">Сети прямого распространения. </w:t>
      </w:r>
    </w:p>
    <w:p w14:paraId="1A93F8B7" w14:textId="77777777" w:rsidR="00600385" w:rsidRPr="00B42619" w:rsidRDefault="00600385" w:rsidP="00C665BC">
      <w:pPr>
        <w:pStyle w:val="a7"/>
        <w:widowControl/>
        <w:numPr>
          <w:ilvl w:val="0"/>
          <w:numId w:val="38"/>
        </w:numPr>
        <w:autoSpaceDE/>
        <w:autoSpaceDN/>
        <w:adjustRightInd/>
        <w:spacing w:after="60" w:line="360" w:lineRule="auto"/>
        <w:ind w:left="714" w:hanging="357"/>
        <w:rPr>
          <w:rFonts w:eastAsia="Calibri"/>
          <w:b/>
          <w:bCs/>
          <w:sz w:val="28"/>
          <w:szCs w:val="28"/>
          <w:lang w:eastAsia="en-US"/>
        </w:rPr>
      </w:pPr>
      <w:r w:rsidRPr="00B42619">
        <w:rPr>
          <w:rFonts w:eastAsia="Calibri"/>
          <w:sz w:val="28"/>
          <w:szCs w:val="28"/>
          <w:lang w:eastAsia="en-US"/>
        </w:rPr>
        <w:lastRenderedPageBreak/>
        <w:t xml:space="preserve">Рекуррентные сети; сети с долгой краткосрочной памятью. </w:t>
      </w:r>
    </w:p>
    <w:p w14:paraId="39B94E23" w14:textId="77777777" w:rsidR="00600385" w:rsidRPr="00B42619" w:rsidRDefault="00600385" w:rsidP="00C665BC">
      <w:pPr>
        <w:pStyle w:val="a7"/>
        <w:widowControl/>
        <w:numPr>
          <w:ilvl w:val="0"/>
          <w:numId w:val="38"/>
        </w:numPr>
        <w:autoSpaceDE/>
        <w:autoSpaceDN/>
        <w:adjustRightInd/>
        <w:spacing w:after="60" w:line="360" w:lineRule="auto"/>
        <w:ind w:left="714" w:hanging="357"/>
        <w:rPr>
          <w:rFonts w:eastAsia="Calibri"/>
          <w:b/>
          <w:bCs/>
          <w:sz w:val="28"/>
          <w:szCs w:val="28"/>
          <w:lang w:eastAsia="en-US"/>
        </w:rPr>
      </w:pPr>
      <w:r w:rsidRPr="00B42619">
        <w:rPr>
          <w:rFonts w:eastAsia="Calibri"/>
          <w:sz w:val="28"/>
          <w:szCs w:val="28"/>
          <w:lang w:eastAsia="en-US"/>
        </w:rPr>
        <w:t xml:space="preserve">Сверточные сети. </w:t>
      </w:r>
    </w:p>
    <w:p w14:paraId="14F75D66" w14:textId="2B64E1E4" w:rsidR="00600385" w:rsidRDefault="00600385" w:rsidP="00C665BC">
      <w:pPr>
        <w:pStyle w:val="a7"/>
        <w:widowControl/>
        <w:numPr>
          <w:ilvl w:val="0"/>
          <w:numId w:val="38"/>
        </w:numPr>
        <w:autoSpaceDE/>
        <w:autoSpaceDN/>
        <w:adjustRightInd/>
        <w:spacing w:after="60" w:line="360" w:lineRule="auto"/>
        <w:ind w:left="714" w:hanging="357"/>
        <w:jc w:val="both"/>
        <w:rPr>
          <w:rFonts w:eastAsia="Calibri"/>
          <w:sz w:val="28"/>
          <w:szCs w:val="28"/>
          <w:lang w:eastAsia="en-US"/>
        </w:rPr>
      </w:pPr>
      <w:r w:rsidRPr="00B42619">
        <w:rPr>
          <w:rFonts w:eastAsia="Calibri"/>
          <w:sz w:val="28"/>
          <w:szCs w:val="28"/>
          <w:lang w:eastAsia="en-US"/>
        </w:rPr>
        <w:t xml:space="preserve">Сети с самообучением. </w:t>
      </w:r>
    </w:p>
    <w:p w14:paraId="583AA604" w14:textId="391B21E2" w:rsidR="00600385" w:rsidRDefault="00600385" w:rsidP="00C665BC">
      <w:pPr>
        <w:pStyle w:val="a7"/>
        <w:widowControl/>
        <w:numPr>
          <w:ilvl w:val="0"/>
          <w:numId w:val="38"/>
        </w:numPr>
        <w:autoSpaceDE/>
        <w:autoSpaceDN/>
        <w:adjustRightInd/>
        <w:spacing w:after="60" w:line="360" w:lineRule="auto"/>
        <w:ind w:left="714" w:hanging="357"/>
        <w:jc w:val="both"/>
        <w:rPr>
          <w:rFonts w:eastAsia="Calibri"/>
          <w:sz w:val="28"/>
          <w:szCs w:val="28"/>
          <w:lang w:eastAsia="en-US"/>
        </w:rPr>
      </w:pPr>
      <w:r>
        <w:rPr>
          <w:rFonts w:eastAsia="Calibri"/>
          <w:sz w:val="28"/>
          <w:szCs w:val="28"/>
          <w:lang w:eastAsia="en-US"/>
        </w:rPr>
        <w:t>Обучающее и тестовое множества в обучении нейронных сетей. Выбор тестового множества.</w:t>
      </w:r>
    </w:p>
    <w:p w14:paraId="56489F28" w14:textId="0C9E4652" w:rsidR="00600385" w:rsidRDefault="00600385" w:rsidP="00C665BC">
      <w:pPr>
        <w:pStyle w:val="a7"/>
        <w:widowControl/>
        <w:numPr>
          <w:ilvl w:val="0"/>
          <w:numId w:val="38"/>
        </w:numPr>
        <w:autoSpaceDE/>
        <w:autoSpaceDN/>
        <w:adjustRightInd/>
        <w:spacing w:after="60" w:line="360" w:lineRule="auto"/>
        <w:ind w:left="714" w:hanging="357"/>
        <w:jc w:val="both"/>
        <w:rPr>
          <w:rFonts w:eastAsia="Calibri"/>
          <w:sz w:val="28"/>
          <w:szCs w:val="28"/>
          <w:lang w:eastAsia="en-US"/>
        </w:rPr>
      </w:pPr>
      <w:bookmarkStart w:id="19" w:name="_Hlk119358914"/>
      <w:r>
        <w:rPr>
          <w:rFonts w:eastAsia="Calibri"/>
          <w:sz w:val="28"/>
          <w:szCs w:val="28"/>
          <w:lang w:eastAsia="en-US"/>
        </w:rPr>
        <w:t>Проблема переобучения нейронной сети. Способы преодоления проблемы переобучения.</w:t>
      </w:r>
    </w:p>
    <w:bookmarkEnd w:id="19"/>
    <w:p w14:paraId="2EFC6246" w14:textId="19F349D6" w:rsidR="008B55A3" w:rsidRDefault="008B55A3" w:rsidP="00C665BC">
      <w:pPr>
        <w:pStyle w:val="a7"/>
        <w:widowControl/>
        <w:numPr>
          <w:ilvl w:val="0"/>
          <w:numId w:val="38"/>
        </w:numPr>
        <w:autoSpaceDE/>
        <w:autoSpaceDN/>
        <w:adjustRightInd/>
        <w:spacing w:after="60" w:line="360" w:lineRule="auto"/>
        <w:ind w:left="714" w:hanging="357"/>
        <w:jc w:val="both"/>
        <w:rPr>
          <w:rFonts w:eastAsia="Calibri"/>
          <w:sz w:val="28"/>
          <w:szCs w:val="28"/>
          <w:lang w:eastAsia="en-US"/>
        </w:rPr>
      </w:pPr>
      <w:r>
        <w:rPr>
          <w:rFonts w:eastAsia="Calibri"/>
          <w:sz w:val="28"/>
          <w:szCs w:val="28"/>
          <w:lang w:eastAsia="en-US"/>
        </w:rPr>
        <w:t xml:space="preserve">Требования к данным в задачах, решаемых нейросетевыми методами. </w:t>
      </w:r>
    </w:p>
    <w:p w14:paraId="3B0EB572" w14:textId="77777777" w:rsidR="00600385" w:rsidRDefault="00600385" w:rsidP="00C665BC">
      <w:pPr>
        <w:pStyle w:val="a7"/>
        <w:widowControl/>
        <w:numPr>
          <w:ilvl w:val="0"/>
          <w:numId w:val="38"/>
        </w:numPr>
        <w:autoSpaceDE/>
        <w:autoSpaceDN/>
        <w:adjustRightInd/>
        <w:spacing w:after="60" w:line="360" w:lineRule="auto"/>
        <w:ind w:left="714" w:hanging="357"/>
        <w:jc w:val="both"/>
        <w:rPr>
          <w:rFonts w:eastAsia="Calibri"/>
          <w:sz w:val="28"/>
          <w:szCs w:val="28"/>
          <w:lang w:eastAsia="en-US"/>
        </w:rPr>
      </w:pPr>
      <w:r>
        <w:rPr>
          <w:rFonts w:eastAsia="Calibri"/>
          <w:sz w:val="28"/>
          <w:szCs w:val="28"/>
          <w:lang w:eastAsia="en-US"/>
        </w:rPr>
        <w:t>Интеллектуальные</w:t>
      </w:r>
      <w:r w:rsidRPr="004B6282">
        <w:rPr>
          <w:rFonts w:eastAsia="Calibri"/>
          <w:sz w:val="28"/>
          <w:szCs w:val="28"/>
          <w:lang w:eastAsia="en-US"/>
        </w:rPr>
        <w:t xml:space="preserve"> методы решения задач классификации</w:t>
      </w:r>
      <w:r w:rsidRPr="00600385">
        <w:rPr>
          <w:rFonts w:eastAsia="Calibri"/>
          <w:sz w:val="28"/>
          <w:szCs w:val="28"/>
          <w:lang w:eastAsia="en-US"/>
        </w:rPr>
        <w:t>.</w:t>
      </w:r>
    </w:p>
    <w:p w14:paraId="33AC1C4F" w14:textId="5C21C7D6" w:rsidR="00600385" w:rsidRDefault="00600385" w:rsidP="00C665BC">
      <w:pPr>
        <w:pStyle w:val="a7"/>
        <w:widowControl/>
        <w:numPr>
          <w:ilvl w:val="0"/>
          <w:numId w:val="38"/>
        </w:numPr>
        <w:autoSpaceDE/>
        <w:autoSpaceDN/>
        <w:adjustRightInd/>
        <w:spacing w:after="60" w:line="360" w:lineRule="auto"/>
        <w:ind w:left="714" w:hanging="357"/>
        <w:jc w:val="both"/>
        <w:rPr>
          <w:rFonts w:eastAsia="Calibri"/>
          <w:sz w:val="28"/>
          <w:szCs w:val="28"/>
          <w:lang w:eastAsia="en-US"/>
        </w:rPr>
      </w:pPr>
      <w:r>
        <w:rPr>
          <w:rFonts w:eastAsia="Calibri"/>
          <w:sz w:val="28"/>
          <w:szCs w:val="28"/>
          <w:lang w:eastAsia="en-US"/>
        </w:rPr>
        <w:t>Интеллектуальные</w:t>
      </w:r>
      <w:r w:rsidRPr="004B6282">
        <w:rPr>
          <w:rFonts w:eastAsia="Calibri"/>
          <w:sz w:val="28"/>
          <w:szCs w:val="28"/>
          <w:lang w:eastAsia="en-US"/>
        </w:rPr>
        <w:t xml:space="preserve"> методы решения задач </w:t>
      </w:r>
      <w:r>
        <w:rPr>
          <w:rFonts w:eastAsia="Calibri"/>
          <w:sz w:val="28"/>
          <w:szCs w:val="28"/>
          <w:lang w:eastAsia="en-US"/>
        </w:rPr>
        <w:t>регрессии</w:t>
      </w:r>
      <w:r w:rsidRPr="00600385">
        <w:rPr>
          <w:rFonts w:eastAsia="Calibri"/>
          <w:sz w:val="28"/>
          <w:szCs w:val="28"/>
          <w:lang w:eastAsia="en-US"/>
        </w:rPr>
        <w:t>.</w:t>
      </w:r>
    </w:p>
    <w:p w14:paraId="3EE98765" w14:textId="708E1972" w:rsidR="00600385" w:rsidRDefault="00600385" w:rsidP="00C665BC">
      <w:pPr>
        <w:pStyle w:val="a7"/>
        <w:widowControl/>
        <w:numPr>
          <w:ilvl w:val="0"/>
          <w:numId w:val="38"/>
        </w:numPr>
        <w:autoSpaceDE/>
        <w:autoSpaceDN/>
        <w:adjustRightInd/>
        <w:spacing w:after="60" w:line="360" w:lineRule="auto"/>
        <w:ind w:left="714" w:hanging="357"/>
        <w:jc w:val="both"/>
        <w:rPr>
          <w:rFonts w:eastAsia="Calibri"/>
          <w:sz w:val="28"/>
          <w:szCs w:val="28"/>
          <w:lang w:eastAsia="en-US"/>
        </w:rPr>
      </w:pPr>
      <w:r w:rsidRPr="004B6282">
        <w:rPr>
          <w:rFonts w:eastAsia="Calibri"/>
          <w:sz w:val="28"/>
          <w:szCs w:val="28"/>
          <w:lang w:eastAsia="en-US"/>
        </w:rPr>
        <w:t>Искусственные нейронные сети</w:t>
      </w:r>
      <w:r>
        <w:rPr>
          <w:rFonts w:eastAsia="Calibri"/>
          <w:sz w:val="28"/>
          <w:szCs w:val="28"/>
          <w:lang w:eastAsia="en-US"/>
        </w:rPr>
        <w:t xml:space="preserve"> </w:t>
      </w:r>
      <w:r w:rsidRPr="004B6282">
        <w:rPr>
          <w:rFonts w:eastAsia="Calibri"/>
          <w:sz w:val="28"/>
          <w:szCs w:val="28"/>
          <w:lang w:eastAsia="en-US"/>
        </w:rPr>
        <w:t xml:space="preserve">в задачах классификации. </w:t>
      </w:r>
    </w:p>
    <w:p w14:paraId="6A075756" w14:textId="16731FAE" w:rsidR="00600385" w:rsidRDefault="00600385" w:rsidP="00C665BC">
      <w:pPr>
        <w:pStyle w:val="a7"/>
        <w:widowControl/>
        <w:numPr>
          <w:ilvl w:val="0"/>
          <w:numId w:val="38"/>
        </w:numPr>
        <w:autoSpaceDE/>
        <w:autoSpaceDN/>
        <w:adjustRightInd/>
        <w:spacing w:after="60" w:line="360" w:lineRule="auto"/>
        <w:ind w:left="714" w:hanging="357"/>
        <w:jc w:val="both"/>
        <w:rPr>
          <w:rFonts w:eastAsia="Calibri"/>
          <w:sz w:val="28"/>
          <w:szCs w:val="28"/>
          <w:lang w:eastAsia="en-US"/>
        </w:rPr>
      </w:pPr>
      <w:r w:rsidRPr="004B6282">
        <w:rPr>
          <w:rFonts w:eastAsia="Calibri"/>
          <w:sz w:val="28"/>
          <w:szCs w:val="28"/>
          <w:lang w:eastAsia="en-US"/>
        </w:rPr>
        <w:t>Искусственные нейронные сети</w:t>
      </w:r>
      <w:r>
        <w:rPr>
          <w:rFonts w:eastAsia="Calibri"/>
          <w:sz w:val="28"/>
          <w:szCs w:val="28"/>
          <w:lang w:eastAsia="en-US"/>
        </w:rPr>
        <w:t xml:space="preserve"> </w:t>
      </w:r>
      <w:r w:rsidRPr="004B6282">
        <w:rPr>
          <w:rFonts w:eastAsia="Calibri"/>
          <w:sz w:val="28"/>
          <w:szCs w:val="28"/>
          <w:lang w:eastAsia="en-US"/>
        </w:rPr>
        <w:t xml:space="preserve">в задачах регрессии. </w:t>
      </w:r>
    </w:p>
    <w:p w14:paraId="46B00B21" w14:textId="456ED6A0" w:rsidR="00600385" w:rsidRDefault="00600385" w:rsidP="00C665BC">
      <w:pPr>
        <w:pStyle w:val="a7"/>
        <w:widowControl/>
        <w:numPr>
          <w:ilvl w:val="0"/>
          <w:numId w:val="38"/>
        </w:numPr>
        <w:autoSpaceDE/>
        <w:autoSpaceDN/>
        <w:adjustRightInd/>
        <w:spacing w:after="60" w:line="360" w:lineRule="auto"/>
        <w:ind w:left="714" w:hanging="357"/>
        <w:jc w:val="both"/>
        <w:rPr>
          <w:rFonts w:eastAsia="Calibri"/>
          <w:sz w:val="28"/>
          <w:szCs w:val="28"/>
          <w:lang w:eastAsia="en-US"/>
        </w:rPr>
      </w:pPr>
      <w:r>
        <w:rPr>
          <w:rFonts w:eastAsia="Calibri"/>
          <w:sz w:val="28"/>
          <w:szCs w:val="28"/>
          <w:lang w:eastAsia="en-US"/>
        </w:rPr>
        <w:t>Л</w:t>
      </w:r>
      <w:r w:rsidRPr="004B6282">
        <w:rPr>
          <w:rFonts w:eastAsia="Calibri"/>
          <w:sz w:val="28"/>
          <w:szCs w:val="28"/>
          <w:lang w:eastAsia="en-US"/>
        </w:rPr>
        <w:t xml:space="preserve">еса деревьев решений в задачах классификации. </w:t>
      </w:r>
    </w:p>
    <w:p w14:paraId="73AE8275" w14:textId="360BB8CC" w:rsidR="00600385" w:rsidRDefault="00600385" w:rsidP="00C665BC">
      <w:pPr>
        <w:pStyle w:val="a7"/>
        <w:widowControl/>
        <w:numPr>
          <w:ilvl w:val="0"/>
          <w:numId w:val="38"/>
        </w:numPr>
        <w:autoSpaceDE/>
        <w:autoSpaceDN/>
        <w:adjustRightInd/>
        <w:spacing w:after="60" w:line="360" w:lineRule="auto"/>
        <w:ind w:left="714" w:hanging="357"/>
        <w:jc w:val="both"/>
        <w:rPr>
          <w:rFonts w:eastAsia="Calibri"/>
          <w:sz w:val="28"/>
          <w:szCs w:val="28"/>
          <w:lang w:eastAsia="en-US"/>
        </w:rPr>
      </w:pPr>
      <w:r>
        <w:rPr>
          <w:rFonts w:eastAsia="Calibri"/>
          <w:sz w:val="28"/>
          <w:szCs w:val="28"/>
          <w:lang w:eastAsia="en-US"/>
        </w:rPr>
        <w:t>Л</w:t>
      </w:r>
      <w:r w:rsidRPr="004B6282">
        <w:rPr>
          <w:rFonts w:eastAsia="Calibri"/>
          <w:sz w:val="28"/>
          <w:szCs w:val="28"/>
          <w:lang w:eastAsia="en-US"/>
        </w:rPr>
        <w:t xml:space="preserve">еса деревьев решений в задачах </w:t>
      </w:r>
      <w:r>
        <w:rPr>
          <w:rFonts w:eastAsia="Calibri"/>
          <w:sz w:val="28"/>
          <w:szCs w:val="28"/>
          <w:lang w:eastAsia="en-US"/>
        </w:rPr>
        <w:t>регрессии</w:t>
      </w:r>
      <w:r w:rsidRPr="004B6282">
        <w:rPr>
          <w:rFonts w:eastAsia="Calibri"/>
          <w:sz w:val="28"/>
          <w:szCs w:val="28"/>
          <w:lang w:eastAsia="en-US"/>
        </w:rPr>
        <w:t xml:space="preserve">. </w:t>
      </w:r>
    </w:p>
    <w:p w14:paraId="6AA7BCE3" w14:textId="77777777" w:rsidR="00600385" w:rsidRDefault="00600385" w:rsidP="00C665BC">
      <w:pPr>
        <w:pStyle w:val="a7"/>
        <w:widowControl/>
        <w:numPr>
          <w:ilvl w:val="0"/>
          <w:numId w:val="38"/>
        </w:numPr>
        <w:autoSpaceDE/>
        <w:autoSpaceDN/>
        <w:adjustRightInd/>
        <w:spacing w:after="60" w:line="360" w:lineRule="auto"/>
        <w:ind w:left="714" w:hanging="357"/>
        <w:jc w:val="both"/>
        <w:rPr>
          <w:rFonts w:eastAsia="Calibri"/>
          <w:sz w:val="28"/>
          <w:szCs w:val="28"/>
          <w:lang w:eastAsia="en-US"/>
        </w:rPr>
      </w:pPr>
      <w:r w:rsidRPr="004B6282">
        <w:rPr>
          <w:rFonts w:eastAsia="Calibri"/>
          <w:sz w:val="28"/>
          <w:szCs w:val="28"/>
          <w:lang w:eastAsia="en-US"/>
        </w:rPr>
        <w:t xml:space="preserve">Преимущества и недостатки эвристических методов </w:t>
      </w:r>
      <w:r>
        <w:rPr>
          <w:rFonts w:eastAsia="Calibri"/>
          <w:sz w:val="28"/>
          <w:szCs w:val="28"/>
          <w:lang w:eastAsia="en-US"/>
        </w:rPr>
        <w:t xml:space="preserve">решения задач классификации и регрессии </w:t>
      </w:r>
      <w:r w:rsidRPr="004B6282">
        <w:rPr>
          <w:rFonts w:eastAsia="Calibri"/>
          <w:sz w:val="28"/>
          <w:szCs w:val="28"/>
          <w:lang w:eastAsia="en-US"/>
        </w:rPr>
        <w:t xml:space="preserve">в сравнении с формальными. </w:t>
      </w:r>
    </w:p>
    <w:p w14:paraId="002E5A84" w14:textId="77777777" w:rsidR="00600385" w:rsidRPr="004B6282" w:rsidRDefault="00600385" w:rsidP="00C665BC">
      <w:pPr>
        <w:pStyle w:val="a7"/>
        <w:widowControl/>
        <w:numPr>
          <w:ilvl w:val="0"/>
          <w:numId w:val="38"/>
        </w:numPr>
        <w:autoSpaceDE/>
        <w:autoSpaceDN/>
        <w:adjustRightInd/>
        <w:spacing w:after="60" w:line="360" w:lineRule="auto"/>
        <w:ind w:left="714" w:hanging="357"/>
        <w:jc w:val="both"/>
        <w:rPr>
          <w:sz w:val="28"/>
          <w:szCs w:val="28"/>
        </w:rPr>
      </w:pPr>
      <w:r w:rsidRPr="004B6282">
        <w:rPr>
          <w:rFonts w:eastAsia="Calibri"/>
          <w:sz w:val="28"/>
          <w:szCs w:val="28"/>
          <w:lang w:eastAsia="en-US"/>
        </w:rPr>
        <w:t>Метрики задач классификации.</w:t>
      </w:r>
    </w:p>
    <w:p w14:paraId="45EC89A6" w14:textId="77777777" w:rsidR="008B55A3" w:rsidRPr="008B55A3" w:rsidRDefault="00600385" w:rsidP="00C665BC">
      <w:pPr>
        <w:pStyle w:val="a7"/>
        <w:widowControl/>
        <w:numPr>
          <w:ilvl w:val="0"/>
          <w:numId w:val="38"/>
        </w:numPr>
        <w:autoSpaceDE/>
        <w:autoSpaceDN/>
        <w:adjustRightInd/>
        <w:spacing w:after="60" w:line="360" w:lineRule="auto"/>
        <w:ind w:left="714" w:hanging="357"/>
        <w:jc w:val="both"/>
        <w:rPr>
          <w:sz w:val="28"/>
          <w:szCs w:val="28"/>
        </w:rPr>
      </w:pPr>
      <w:r w:rsidRPr="004B6282">
        <w:rPr>
          <w:rFonts w:eastAsia="Calibri"/>
          <w:sz w:val="28"/>
          <w:szCs w:val="28"/>
          <w:lang w:eastAsia="en-US"/>
        </w:rPr>
        <w:t xml:space="preserve">Метрики задач </w:t>
      </w:r>
      <w:r>
        <w:rPr>
          <w:rFonts w:eastAsia="Calibri"/>
          <w:sz w:val="28"/>
          <w:szCs w:val="28"/>
          <w:lang w:eastAsia="en-US"/>
        </w:rPr>
        <w:t>регрессии</w:t>
      </w:r>
      <w:r w:rsidRPr="004B6282">
        <w:rPr>
          <w:rFonts w:eastAsia="Calibri"/>
          <w:sz w:val="28"/>
          <w:szCs w:val="28"/>
          <w:lang w:eastAsia="en-US"/>
        </w:rPr>
        <w:t>.</w:t>
      </w:r>
    </w:p>
    <w:p w14:paraId="42005B5D" w14:textId="64453DEE" w:rsidR="008B55A3" w:rsidRPr="008B55A3" w:rsidRDefault="008B55A3" w:rsidP="00C665BC">
      <w:pPr>
        <w:pStyle w:val="a7"/>
        <w:widowControl/>
        <w:numPr>
          <w:ilvl w:val="0"/>
          <w:numId w:val="38"/>
        </w:numPr>
        <w:autoSpaceDE/>
        <w:autoSpaceDN/>
        <w:adjustRightInd/>
        <w:spacing w:after="60" w:line="360" w:lineRule="auto"/>
        <w:ind w:left="714" w:hanging="357"/>
        <w:jc w:val="both"/>
        <w:rPr>
          <w:sz w:val="28"/>
          <w:szCs w:val="28"/>
        </w:rPr>
      </w:pPr>
      <w:r>
        <w:rPr>
          <w:rFonts w:eastAsia="Calibri"/>
          <w:sz w:val="28"/>
          <w:szCs w:val="28"/>
          <w:lang w:eastAsia="en-US"/>
        </w:rPr>
        <w:t>Визуализация результатов обучения инструментов интеллектуальных технологий в задачах регрессии. Диаграмма рассеяния и ее анализ.</w:t>
      </w:r>
    </w:p>
    <w:p w14:paraId="4D5461AA" w14:textId="78557709" w:rsidR="00600385" w:rsidRPr="008B55A3" w:rsidRDefault="008B55A3" w:rsidP="00C665BC">
      <w:pPr>
        <w:pStyle w:val="a7"/>
        <w:widowControl/>
        <w:numPr>
          <w:ilvl w:val="0"/>
          <w:numId w:val="38"/>
        </w:numPr>
        <w:autoSpaceDE/>
        <w:autoSpaceDN/>
        <w:adjustRightInd/>
        <w:spacing w:after="60" w:line="360" w:lineRule="auto"/>
        <w:ind w:left="714" w:hanging="357"/>
        <w:jc w:val="both"/>
        <w:rPr>
          <w:sz w:val="28"/>
          <w:szCs w:val="28"/>
        </w:rPr>
      </w:pPr>
      <w:r>
        <w:rPr>
          <w:rFonts w:eastAsia="Calibri"/>
          <w:sz w:val="28"/>
          <w:szCs w:val="28"/>
          <w:lang w:eastAsia="en-US"/>
        </w:rPr>
        <w:t>Профессиональные з</w:t>
      </w:r>
      <w:r w:rsidR="00600385" w:rsidRPr="008B55A3">
        <w:rPr>
          <w:rFonts w:eastAsia="Calibri"/>
          <w:sz w:val="28"/>
          <w:szCs w:val="28"/>
          <w:lang w:eastAsia="en-US"/>
        </w:rPr>
        <w:t xml:space="preserve">адачи кластеризации в экономике. </w:t>
      </w:r>
    </w:p>
    <w:p w14:paraId="39338C07" w14:textId="52A1C130" w:rsidR="00600385" w:rsidRPr="004B6282" w:rsidRDefault="00600385" w:rsidP="00C665BC">
      <w:pPr>
        <w:pStyle w:val="a7"/>
        <w:widowControl/>
        <w:numPr>
          <w:ilvl w:val="0"/>
          <w:numId w:val="38"/>
        </w:numPr>
        <w:autoSpaceDE/>
        <w:autoSpaceDN/>
        <w:adjustRightInd/>
        <w:spacing w:after="60" w:line="360" w:lineRule="auto"/>
        <w:ind w:left="714" w:hanging="357"/>
        <w:jc w:val="both"/>
        <w:rPr>
          <w:sz w:val="28"/>
          <w:szCs w:val="28"/>
        </w:rPr>
      </w:pPr>
      <w:r w:rsidRPr="004B6282">
        <w:rPr>
          <w:rFonts w:eastAsia="Calibri"/>
          <w:sz w:val="28"/>
          <w:szCs w:val="28"/>
          <w:lang w:eastAsia="en-US"/>
        </w:rPr>
        <w:t>Самоорганизующиеся карты Кохонена</w:t>
      </w:r>
      <w:r w:rsidR="008B55A3">
        <w:rPr>
          <w:rFonts w:eastAsia="Calibri"/>
          <w:sz w:val="28"/>
          <w:szCs w:val="28"/>
          <w:lang w:eastAsia="en-US"/>
        </w:rPr>
        <w:t>: принципиальная схема, особенности обучения.</w:t>
      </w:r>
      <w:r w:rsidRPr="004B6282">
        <w:rPr>
          <w:rFonts w:eastAsia="Calibri"/>
          <w:sz w:val="28"/>
          <w:szCs w:val="28"/>
          <w:lang w:eastAsia="en-US"/>
        </w:rPr>
        <w:t xml:space="preserve"> </w:t>
      </w:r>
    </w:p>
    <w:p w14:paraId="4D17F9B9" w14:textId="1E984DD7" w:rsidR="008B55A3" w:rsidRPr="008B55A3" w:rsidRDefault="008B55A3" w:rsidP="00C665BC">
      <w:pPr>
        <w:pStyle w:val="a7"/>
        <w:widowControl/>
        <w:numPr>
          <w:ilvl w:val="0"/>
          <w:numId w:val="38"/>
        </w:numPr>
        <w:autoSpaceDE/>
        <w:autoSpaceDN/>
        <w:adjustRightInd/>
        <w:spacing w:after="60" w:line="360" w:lineRule="auto"/>
        <w:ind w:left="714" w:hanging="357"/>
        <w:jc w:val="both"/>
        <w:rPr>
          <w:sz w:val="28"/>
          <w:szCs w:val="28"/>
        </w:rPr>
      </w:pPr>
      <w:r w:rsidRPr="004B6282">
        <w:rPr>
          <w:rFonts w:eastAsia="Calibri"/>
          <w:sz w:val="28"/>
          <w:szCs w:val="28"/>
          <w:lang w:eastAsia="en-US"/>
        </w:rPr>
        <w:t>Самоорганизующиеся карты Кохонена</w:t>
      </w:r>
      <w:r>
        <w:rPr>
          <w:rFonts w:eastAsia="Calibri"/>
          <w:sz w:val="28"/>
          <w:szCs w:val="28"/>
          <w:lang w:eastAsia="en-US"/>
        </w:rPr>
        <w:t>: интерпретация результатов обучения.</w:t>
      </w:r>
    </w:p>
    <w:p w14:paraId="4E127A38" w14:textId="77777777" w:rsidR="00600385" w:rsidRPr="004B6282" w:rsidRDefault="00600385" w:rsidP="00C665BC">
      <w:pPr>
        <w:pStyle w:val="a7"/>
        <w:widowControl/>
        <w:numPr>
          <w:ilvl w:val="0"/>
          <w:numId w:val="38"/>
        </w:numPr>
        <w:autoSpaceDE/>
        <w:autoSpaceDN/>
        <w:adjustRightInd/>
        <w:spacing w:after="60" w:line="360" w:lineRule="auto"/>
        <w:ind w:left="714" w:hanging="357"/>
        <w:jc w:val="both"/>
        <w:rPr>
          <w:sz w:val="28"/>
          <w:szCs w:val="28"/>
        </w:rPr>
      </w:pPr>
      <w:r w:rsidRPr="004B6282">
        <w:rPr>
          <w:rFonts w:eastAsia="Calibri"/>
          <w:sz w:val="28"/>
          <w:szCs w:val="28"/>
          <w:lang w:eastAsia="en-US"/>
        </w:rPr>
        <w:t xml:space="preserve">Эвристические методы оценки количества кластеров. </w:t>
      </w:r>
    </w:p>
    <w:p w14:paraId="40AD64EB" w14:textId="77777777" w:rsidR="00CA5091" w:rsidRDefault="00CA5091" w:rsidP="00C665BC">
      <w:pPr>
        <w:widowControl/>
        <w:tabs>
          <w:tab w:val="left" w:pos="993"/>
        </w:tabs>
        <w:suppressAutoHyphens/>
        <w:spacing w:before="360" w:after="120" w:line="360" w:lineRule="auto"/>
        <w:jc w:val="center"/>
        <w:rPr>
          <w:b/>
          <w:iCs/>
          <w:sz w:val="28"/>
          <w:szCs w:val="28"/>
        </w:rPr>
      </w:pPr>
    </w:p>
    <w:p w14:paraId="1872F74A" w14:textId="762D3DEB" w:rsidR="008414F4" w:rsidRDefault="008E1F89" w:rsidP="00C665BC">
      <w:pPr>
        <w:widowControl/>
        <w:tabs>
          <w:tab w:val="left" w:pos="993"/>
        </w:tabs>
        <w:suppressAutoHyphens/>
        <w:spacing w:before="360" w:after="120" w:line="360" w:lineRule="auto"/>
        <w:jc w:val="center"/>
        <w:rPr>
          <w:b/>
          <w:iCs/>
          <w:sz w:val="28"/>
          <w:szCs w:val="28"/>
        </w:rPr>
      </w:pPr>
      <w:r>
        <w:rPr>
          <w:b/>
          <w:iCs/>
          <w:sz w:val="28"/>
          <w:szCs w:val="28"/>
        </w:rPr>
        <w:lastRenderedPageBreak/>
        <w:t>Пример экзаменационного билета</w:t>
      </w:r>
      <w:r w:rsidR="009A423C">
        <w:rPr>
          <w:b/>
          <w:iCs/>
          <w:sz w:val="28"/>
          <w:szCs w:val="28"/>
        </w:rPr>
        <w:t xml:space="preserve"> </w:t>
      </w:r>
    </w:p>
    <w:p w14:paraId="0D858AAF" w14:textId="5CB8CD95" w:rsidR="00B15B61" w:rsidRDefault="00B15B61" w:rsidP="00B7394D">
      <w:pPr>
        <w:widowControl/>
        <w:tabs>
          <w:tab w:val="left" w:pos="993"/>
        </w:tabs>
        <w:suppressAutoHyphens/>
        <w:spacing w:before="240" w:after="120" w:line="360" w:lineRule="auto"/>
        <w:rPr>
          <w:b/>
          <w:iCs/>
          <w:sz w:val="28"/>
          <w:szCs w:val="28"/>
        </w:rPr>
      </w:pPr>
      <w:r>
        <w:rPr>
          <w:b/>
          <w:iCs/>
          <w:sz w:val="28"/>
          <w:szCs w:val="28"/>
        </w:rPr>
        <w:t>Задание 1</w:t>
      </w:r>
      <w:r w:rsidR="00C665BC">
        <w:rPr>
          <w:b/>
          <w:iCs/>
          <w:sz w:val="28"/>
          <w:szCs w:val="28"/>
        </w:rPr>
        <w:t xml:space="preserve"> (30 баллов)</w:t>
      </w:r>
      <w:r>
        <w:rPr>
          <w:b/>
          <w:iCs/>
          <w:sz w:val="28"/>
          <w:szCs w:val="28"/>
        </w:rPr>
        <w:t>.</w:t>
      </w:r>
    </w:p>
    <w:p w14:paraId="12AAFFBF" w14:textId="77777777" w:rsidR="008B55A3" w:rsidRPr="008B55A3" w:rsidRDefault="008B55A3" w:rsidP="008B55A3">
      <w:pPr>
        <w:widowControl/>
        <w:tabs>
          <w:tab w:val="left" w:pos="993"/>
        </w:tabs>
        <w:suppressAutoHyphens/>
        <w:spacing w:before="240" w:after="120" w:line="360" w:lineRule="auto"/>
        <w:rPr>
          <w:bCs/>
          <w:iCs/>
          <w:sz w:val="28"/>
          <w:szCs w:val="28"/>
        </w:rPr>
      </w:pPr>
      <w:r w:rsidRPr="008B55A3">
        <w:rPr>
          <w:bCs/>
          <w:iCs/>
          <w:sz w:val="28"/>
          <w:szCs w:val="28"/>
        </w:rPr>
        <w:t>Проблема переобучения нейронн</w:t>
      </w:r>
      <w:r>
        <w:rPr>
          <w:bCs/>
          <w:iCs/>
          <w:sz w:val="28"/>
          <w:szCs w:val="28"/>
        </w:rPr>
        <w:t>ых</w:t>
      </w:r>
      <w:r w:rsidRPr="008B55A3">
        <w:rPr>
          <w:bCs/>
          <w:iCs/>
          <w:sz w:val="28"/>
          <w:szCs w:val="28"/>
        </w:rPr>
        <w:t xml:space="preserve"> сет</w:t>
      </w:r>
      <w:r>
        <w:rPr>
          <w:bCs/>
          <w:iCs/>
          <w:sz w:val="28"/>
          <w:szCs w:val="28"/>
        </w:rPr>
        <w:t>ей, обучаемых «с учителем»</w:t>
      </w:r>
      <w:r w:rsidRPr="008B55A3">
        <w:rPr>
          <w:bCs/>
          <w:iCs/>
          <w:sz w:val="28"/>
          <w:szCs w:val="28"/>
        </w:rPr>
        <w:t xml:space="preserve">. </w:t>
      </w:r>
      <w:r>
        <w:rPr>
          <w:bCs/>
          <w:iCs/>
          <w:sz w:val="28"/>
          <w:szCs w:val="28"/>
        </w:rPr>
        <w:t xml:space="preserve">Признаки переобучения. </w:t>
      </w:r>
      <w:r w:rsidRPr="008B55A3">
        <w:rPr>
          <w:bCs/>
          <w:iCs/>
          <w:sz w:val="28"/>
          <w:szCs w:val="28"/>
        </w:rPr>
        <w:t>Способы преодоления проблемы переобучения.</w:t>
      </w:r>
    </w:p>
    <w:p w14:paraId="5AB50DB9" w14:textId="4C1D4053" w:rsidR="00B7394D" w:rsidRDefault="00B7394D" w:rsidP="00B7394D">
      <w:pPr>
        <w:widowControl/>
        <w:tabs>
          <w:tab w:val="left" w:pos="993"/>
        </w:tabs>
        <w:suppressAutoHyphens/>
        <w:spacing w:before="240" w:after="120" w:line="360" w:lineRule="auto"/>
        <w:rPr>
          <w:b/>
          <w:iCs/>
          <w:sz w:val="28"/>
          <w:szCs w:val="28"/>
        </w:rPr>
      </w:pPr>
      <w:r>
        <w:rPr>
          <w:b/>
          <w:iCs/>
          <w:sz w:val="28"/>
          <w:szCs w:val="28"/>
        </w:rPr>
        <w:t>Задание 2</w:t>
      </w:r>
      <w:r w:rsidR="00C665BC">
        <w:rPr>
          <w:b/>
          <w:iCs/>
          <w:sz w:val="28"/>
          <w:szCs w:val="28"/>
        </w:rPr>
        <w:t xml:space="preserve"> (30 баллов)</w:t>
      </w:r>
      <w:r>
        <w:rPr>
          <w:b/>
          <w:iCs/>
          <w:sz w:val="28"/>
          <w:szCs w:val="28"/>
        </w:rPr>
        <w:t xml:space="preserve">. </w:t>
      </w:r>
    </w:p>
    <w:p w14:paraId="4521EF45" w14:textId="700600EB" w:rsidR="008B55A3" w:rsidRDefault="00AB03E6" w:rsidP="008B55A3">
      <w:pPr>
        <w:widowControl/>
        <w:tabs>
          <w:tab w:val="left" w:pos="993"/>
        </w:tabs>
        <w:suppressAutoHyphens/>
        <w:spacing w:before="240" w:after="120" w:line="360" w:lineRule="auto"/>
        <w:rPr>
          <w:bCs/>
          <w:iCs/>
          <w:sz w:val="28"/>
          <w:szCs w:val="28"/>
        </w:rPr>
      </w:pPr>
      <w:r>
        <w:rPr>
          <w:bCs/>
          <w:iCs/>
          <w:sz w:val="28"/>
          <w:szCs w:val="28"/>
        </w:rPr>
        <w:t>Три нейронных сети с разной архитектурой были обучены задаче скоринга на одних и тех же данных. Ниже представлены матрицы ошибок для обучающего и тестового множества (тестовое множество в каждом случае выделялось в одинаковом объеме случайным образом)</w:t>
      </w:r>
      <w:r w:rsidRPr="00AB03E6">
        <w:rPr>
          <w:bCs/>
          <w:iCs/>
          <w:sz w:val="28"/>
          <w:szCs w:val="28"/>
        </w:rPr>
        <w:t xml:space="preserve">. </w:t>
      </w:r>
      <w:r>
        <w:rPr>
          <w:bCs/>
          <w:iCs/>
          <w:sz w:val="28"/>
          <w:szCs w:val="28"/>
        </w:rPr>
        <w:t>Рассчитайте необходимые метрики и оцените качество обучения каждой из сетей. Определите, какая из сетей обучилась лучше других, и обоснуйте свой выбор.</w:t>
      </w:r>
    </w:p>
    <w:p w14:paraId="315E3481" w14:textId="7F35B4DE" w:rsidR="00AB03E6" w:rsidRPr="00154750" w:rsidRDefault="00AB03E6" w:rsidP="008B55A3">
      <w:pPr>
        <w:widowControl/>
        <w:tabs>
          <w:tab w:val="left" w:pos="993"/>
        </w:tabs>
        <w:suppressAutoHyphens/>
        <w:spacing w:before="240" w:after="120" w:line="360" w:lineRule="auto"/>
        <w:rPr>
          <w:bCs/>
          <w:iCs/>
          <w:sz w:val="28"/>
          <w:szCs w:val="28"/>
        </w:rPr>
      </w:pPr>
      <w:r>
        <w:rPr>
          <w:bCs/>
          <w:iCs/>
          <w:sz w:val="28"/>
          <w:szCs w:val="28"/>
        </w:rPr>
        <w:t xml:space="preserve">(Буквой «П» отмечен </w:t>
      </w:r>
      <w:r w:rsidR="00154750">
        <w:rPr>
          <w:bCs/>
          <w:iCs/>
          <w:sz w:val="28"/>
          <w:szCs w:val="28"/>
        </w:rPr>
        <w:t>позитивный результат – клиенты, вернувшие кредит без серьезных задержек, буквой «Н» - негативный результат – клиенты, допустившие задержку более 90 дней).</w:t>
      </w:r>
    </w:p>
    <w:p w14:paraId="147994A7" w14:textId="348FB58A" w:rsidR="00AB03E6" w:rsidRDefault="00AB03E6" w:rsidP="008B55A3">
      <w:pPr>
        <w:widowControl/>
        <w:tabs>
          <w:tab w:val="left" w:pos="993"/>
        </w:tabs>
        <w:suppressAutoHyphens/>
        <w:spacing w:before="240" w:after="120" w:line="360" w:lineRule="auto"/>
        <w:rPr>
          <w:bCs/>
          <w:iCs/>
          <w:sz w:val="28"/>
          <w:szCs w:val="28"/>
        </w:rPr>
      </w:pPr>
      <w:r>
        <w:rPr>
          <w:bCs/>
          <w:iCs/>
          <w:sz w:val="28"/>
          <w:szCs w:val="28"/>
        </w:rPr>
        <w:t>Сеть 1.</w:t>
      </w:r>
    </w:p>
    <w:tbl>
      <w:tblPr>
        <w:tblStyle w:val="a8"/>
        <w:tblW w:w="0" w:type="auto"/>
        <w:tblLook w:val="04A0" w:firstRow="1" w:lastRow="0" w:firstColumn="1" w:lastColumn="0" w:noHBand="0" w:noVBand="1"/>
      </w:tblPr>
      <w:tblGrid>
        <w:gridCol w:w="1148"/>
        <w:gridCol w:w="1129"/>
        <w:gridCol w:w="1131"/>
        <w:gridCol w:w="1130"/>
        <w:gridCol w:w="1128"/>
        <w:gridCol w:w="1148"/>
        <w:gridCol w:w="1130"/>
        <w:gridCol w:w="1131"/>
        <w:gridCol w:w="1130"/>
      </w:tblGrid>
      <w:tr w:rsidR="00AB03E6" w14:paraId="52FCEA19" w14:textId="77777777" w:rsidTr="00AB03E6">
        <w:tc>
          <w:tcPr>
            <w:tcW w:w="4538" w:type="dxa"/>
            <w:gridSpan w:val="4"/>
            <w:tcBorders>
              <w:top w:val="nil"/>
              <w:left w:val="nil"/>
              <w:right w:val="nil"/>
            </w:tcBorders>
          </w:tcPr>
          <w:p w14:paraId="5F20E7DF" w14:textId="5DBF24FE" w:rsidR="00AB03E6" w:rsidRDefault="00AB03E6" w:rsidP="00AB03E6">
            <w:pPr>
              <w:widowControl/>
              <w:tabs>
                <w:tab w:val="left" w:pos="993"/>
              </w:tabs>
              <w:suppressAutoHyphens/>
              <w:spacing w:before="240" w:after="120" w:line="360" w:lineRule="auto"/>
              <w:jc w:val="center"/>
              <w:rPr>
                <w:bCs/>
                <w:iCs/>
                <w:sz w:val="28"/>
                <w:szCs w:val="28"/>
              </w:rPr>
            </w:pPr>
            <w:r>
              <w:rPr>
                <w:bCs/>
                <w:iCs/>
                <w:sz w:val="28"/>
                <w:szCs w:val="28"/>
              </w:rPr>
              <w:t>Обучающее множество</w:t>
            </w:r>
          </w:p>
        </w:tc>
        <w:tc>
          <w:tcPr>
            <w:tcW w:w="1128" w:type="dxa"/>
            <w:tcBorders>
              <w:top w:val="nil"/>
              <w:left w:val="nil"/>
              <w:bottom w:val="nil"/>
              <w:right w:val="nil"/>
            </w:tcBorders>
          </w:tcPr>
          <w:p w14:paraId="0C6C5146" w14:textId="77777777" w:rsidR="00AB03E6" w:rsidRDefault="00AB03E6" w:rsidP="00AB03E6">
            <w:pPr>
              <w:widowControl/>
              <w:tabs>
                <w:tab w:val="left" w:pos="993"/>
              </w:tabs>
              <w:suppressAutoHyphens/>
              <w:spacing w:before="240" w:after="120" w:line="360" w:lineRule="auto"/>
              <w:jc w:val="center"/>
              <w:rPr>
                <w:bCs/>
                <w:iCs/>
                <w:sz w:val="28"/>
                <w:szCs w:val="28"/>
              </w:rPr>
            </w:pPr>
          </w:p>
        </w:tc>
        <w:tc>
          <w:tcPr>
            <w:tcW w:w="4539" w:type="dxa"/>
            <w:gridSpan w:val="4"/>
            <w:tcBorders>
              <w:top w:val="nil"/>
              <w:left w:val="nil"/>
              <w:right w:val="nil"/>
            </w:tcBorders>
          </w:tcPr>
          <w:p w14:paraId="305F4C3F" w14:textId="55D88112" w:rsidR="00AB03E6" w:rsidRDefault="00AB03E6" w:rsidP="00AB03E6">
            <w:pPr>
              <w:widowControl/>
              <w:tabs>
                <w:tab w:val="left" w:pos="993"/>
              </w:tabs>
              <w:suppressAutoHyphens/>
              <w:spacing w:before="240" w:after="120" w:line="360" w:lineRule="auto"/>
              <w:jc w:val="center"/>
              <w:rPr>
                <w:bCs/>
                <w:iCs/>
                <w:sz w:val="28"/>
                <w:szCs w:val="28"/>
              </w:rPr>
            </w:pPr>
            <w:r>
              <w:rPr>
                <w:bCs/>
                <w:iCs/>
                <w:sz w:val="28"/>
                <w:szCs w:val="28"/>
              </w:rPr>
              <w:t>Тестовое множество</w:t>
            </w:r>
          </w:p>
        </w:tc>
      </w:tr>
      <w:tr w:rsidR="00AB03E6" w14:paraId="20EF0E6D" w14:textId="77777777" w:rsidTr="00AB03E6">
        <w:tc>
          <w:tcPr>
            <w:tcW w:w="2277" w:type="dxa"/>
            <w:gridSpan w:val="2"/>
            <w:vMerge w:val="restart"/>
          </w:tcPr>
          <w:p w14:paraId="5F9CE02D" w14:textId="77777777" w:rsidR="00AB03E6" w:rsidRDefault="00AB03E6" w:rsidP="005F2B0E">
            <w:pPr>
              <w:widowControl/>
              <w:tabs>
                <w:tab w:val="left" w:pos="993"/>
              </w:tabs>
              <w:suppressAutoHyphens/>
              <w:spacing w:before="240" w:after="120" w:line="360" w:lineRule="auto"/>
              <w:rPr>
                <w:bCs/>
                <w:iCs/>
                <w:sz w:val="28"/>
                <w:szCs w:val="28"/>
              </w:rPr>
            </w:pPr>
          </w:p>
        </w:tc>
        <w:tc>
          <w:tcPr>
            <w:tcW w:w="2261" w:type="dxa"/>
            <w:gridSpan w:val="2"/>
          </w:tcPr>
          <w:p w14:paraId="618CAA39" w14:textId="4B379D8E" w:rsidR="00AB03E6" w:rsidRDefault="00AB03E6" w:rsidP="005F2B0E">
            <w:pPr>
              <w:widowControl/>
              <w:tabs>
                <w:tab w:val="left" w:pos="993"/>
              </w:tabs>
              <w:suppressAutoHyphens/>
              <w:spacing w:before="240" w:after="120" w:line="360" w:lineRule="auto"/>
              <w:rPr>
                <w:bCs/>
                <w:iCs/>
                <w:sz w:val="28"/>
                <w:szCs w:val="28"/>
              </w:rPr>
            </w:pPr>
            <w:r w:rsidRPr="00AB03E6">
              <w:rPr>
                <w:bCs/>
                <w:iCs/>
                <w:sz w:val="24"/>
                <w:szCs w:val="24"/>
              </w:rPr>
              <w:t>Реальные данные</w:t>
            </w:r>
          </w:p>
        </w:tc>
        <w:tc>
          <w:tcPr>
            <w:tcW w:w="1128" w:type="dxa"/>
            <w:tcBorders>
              <w:top w:val="nil"/>
              <w:bottom w:val="nil"/>
            </w:tcBorders>
          </w:tcPr>
          <w:p w14:paraId="6C6B353B" w14:textId="77777777" w:rsidR="00AB03E6" w:rsidRDefault="00AB03E6" w:rsidP="005F2B0E">
            <w:pPr>
              <w:widowControl/>
              <w:tabs>
                <w:tab w:val="left" w:pos="993"/>
              </w:tabs>
              <w:suppressAutoHyphens/>
              <w:spacing w:before="240" w:after="120" w:line="360" w:lineRule="auto"/>
              <w:rPr>
                <w:bCs/>
                <w:iCs/>
                <w:sz w:val="28"/>
                <w:szCs w:val="28"/>
              </w:rPr>
            </w:pPr>
          </w:p>
        </w:tc>
        <w:tc>
          <w:tcPr>
            <w:tcW w:w="2278" w:type="dxa"/>
            <w:gridSpan w:val="2"/>
            <w:vMerge w:val="restart"/>
          </w:tcPr>
          <w:p w14:paraId="7DC83F83" w14:textId="77777777" w:rsidR="00AB03E6" w:rsidRDefault="00AB03E6" w:rsidP="005F2B0E">
            <w:pPr>
              <w:widowControl/>
              <w:tabs>
                <w:tab w:val="left" w:pos="993"/>
              </w:tabs>
              <w:suppressAutoHyphens/>
              <w:spacing w:before="240" w:after="120" w:line="360" w:lineRule="auto"/>
              <w:rPr>
                <w:bCs/>
                <w:iCs/>
                <w:sz w:val="28"/>
                <w:szCs w:val="28"/>
              </w:rPr>
            </w:pPr>
          </w:p>
        </w:tc>
        <w:tc>
          <w:tcPr>
            <w:tcW w:w="2261" w:type="dxa"/>
            <w:gridSpan w:val="2"/>
          </w:tcPr>
          <w:p w14:paraId="6782D33F" w14:textId="4655DC48" w:rsidR="00AB03E6" w:rsidRDefault="00AB03E6" w:rsidP="005F2B0E">
            <w:pPr>
              <w:widowControl/>
              <w:tabs>
                <w:tab w:val="left" w:pos="993"/>
              </w:tabs>
              <w:suppressAutoHyphens/>
              <w:spacing w:before="240" w:after="120" w:line="360" w:lineRule="auto"/>
              <w:rPr>
                <w:bCs/>
                <w:iCs/>
                <w:sz w:val="28"/>
                <w:szCs w:val="28"/>
              </w:rPr>
            </w:pPr>
            <w:r w:rsidRPr="00AB03E6">
              <w:rPr>
                <w:bCs/>
                <w:iCs/>
                <w:sz w:val="24"/>
                <w:szCs w:val="24"/>
              </w:rPr>
              <w:t>Реальные данные</w:t>
            </w:r>
          </w:p>
        </w:tc>
      </w:tr>
      <w:tr w:rsidR="00AB03E6" w14:paraId="3EA0915E" w14:textId="77777777" w:rsidTr="00AB03E6">
        <w:tc>
          <w:tcPr>
            <w:tcW w:w="2277" w:type="dxa"/>
            <w:gridSpan w:val="2"/>
            <w:vMerge/>
          </w:tcPr>
          <w:p w14:paraId="1105160A" w14:textId="77777777" w:rsidR="00AB03E6" w:rsidRDefault="00AB03E6" w:rsidP="00AB03E6">
            <w:pPr>
              <w:widowControl/>
              <w:tabs>
                <w:tab w:val="left" w:pos="993"/>
              </w:tabs>
              <w:suppressAutoHyphens/>
              <w:spacing w:before="240" w:after="120" w:line="360" w:lineRule="auto"/>
              <w:rPr>
                <w:bCs/>
                <w:iCs/>
                <w:sz w:val="28"/>
                <w:szCs w:val="28"/>
              </w:rPr>
            </w:pPr>
          </w:p>
        </w:tc>
        <w:tc>
          <w:tcPr>
            <w:tcW w:w="1131" w:type="dxa"/>
          </w:tcPr>
          <w:p w14:paraId="0B2B41E5" w14:textId="04D4D8A4" w:rsidR="00AB03E6" w:rsidRPr="00AB03E6" w:rsidRDefault="00AB03E6" w:rsidP="00AB03E6">
            <w:pPr>
              <w:widowControl/>
              <w:tabs>
                <w:tab w:val="left" w:pos="993"/>
              </w:tabs>
              <w:suppressAutoHyphens/>
              <w:spacing w:before="240" w:after="120" w:line="360" w:lineRule="auto"/>
              <w:jc w:val="center"/>
              <w:rPr>
                <w:bCs/>
                <w:iCs/>
                <w:sz w:val="28"/>
                <w:szCs w:val="28"/>
              </w:rPr>
            </w:pPr>
            <w:r>
              <w:rPr>
                <w:bCs/>
                <w:iCs/>
                <w:sz w:val="28"/>
                <w:szCs w:val="28"/>
              </w:rPr>
              <w:t>П</w:t>
            </w:r>
          </w:p>
        </w:tc>
        <w:tc>
          <w:tcPr>
            <w:tcW w:w="1130" w:type="dxa"/>
          </w:tcPr>
          <w:p w14:paraId="158BB3E1" w14:textId="7487AD85" w:rsidR="00AB03E6" w:rsidRDefault="00AB03E6" w:rsidP="00AB03E6">
            <w:pPr>
              <w:widowControl/>
              <w:tabs>
                <w:tab w:val="left" w:pos="993"/>
              </w:tabs>
              <w:suppressAutoHyphens/>
              <w:spacing w:before="240" w:after="120" w:line="360" w:lineRule="auto"/>
              <w:jc w:val="center"/>
              <w:rPr>
                <w:bCs/>
                <w:iCs/>
                <w:sz w:val="28"/>
                <w:szCs w:val="28"/>
              </w:rPr>
            </w:pPr>
            <w:r>
              <w:rPr>
                <w:bCs/>
                <w:iCs/>
                <w:sz w:val="28"/>
                <w:szCs w:val="28"/>
              </w:rPr>
              <w:t>Н</w:t>
            </w:r>
          </w:p>
        </w:tc>
        <w:tc>
          <w:tcPr>
            <w:tcW w:w="1128" w:type="dxa"/>
            <w:tcBorders>
              <w:top w:val="nil"/>
              <w:bottom w:val="nil"/>
            </w:tcBorders>
          </w:tcPr>
          <w:p w14:paraId="2B806F5E" w14:textId="77777777" w:rsidR="00AB03E6" w:rsidRDefault="00AB03E6" w:rsidP="00AB03E6">
            <w:pPr>
              <w:widowControl/>
              <w:tabs>
                <w:tab w:val="left" w:pos="993"/>
              </w:tabs>
              <w:suppressAutoHyphens/>
              <w:spacing w:before="240" w:after="120" w:line="360" w:lineRule="auto"/>
              <w:rPr>
                <w:bCs/>
                <w:iCs/>
                <w:sz w:val="28"/>
                <w:szCs w:val="28"/>
              </w:rPr>
            </w:pPr>
          </w:p>
        </w:tc>
        <w:tc>
          <w:tcPr>
            <w:tcW w:w="2278" w:type="dxa"/>
            <w:gridSpan w:val="2"/>
            <w:vMerge/>
          </w:tcPr>
          <w:p w14:paraId="3D961D36" w14:textId="77777777" w:rsidR="00AB03E6" w:rsidRDefault="00AB03E6" w:rsidP="00AB03E6">
            <w:pPr>
              <w:widowControl/>
              <w:tabs>
                <w:tab w:val="left" w:pos="993"/>
              </w:tabs>
              <w:suppressAutoHyphens/>
              <w:spacing w:before="240" w:after="120" w:line="360" w:lineRule="auto"/>
              <w:rPr>
                <w:bCs/>
                <w:iCs/>
                <w:sz w:val="28"/>
                <w:szCs w:val="28"/>
              </w:rPr>
            </w:pPr>
          </w:p>
        </w:tc>
        <w:tc>
          <w:tcPr>
            <w:tcW w:w="1131" w:type="dxa"/>
          </w:tcPr>
          <w:p w14:paraId="42EB870B" w14:textId="69D0184E" w:rsidR="00AB03E6" w:rsidRDefault="00AB03E6" w:rsidP="00AB03E6">
            <w:pPr>
              <w:widowControl/>
              <w:tabs>
                <w:tab w:val="left" w:pos="993"/>
              </w:tabs>
              <w:suppressAutoHyphens/>
              <w:spacing w:before="240" w:after="120" w:line="360" w:lineRule="auto"/>
              <w:jc w:val="center"/>
              <w:rPr>
                <w:bCs/>
                <w:iCs/>
                <w:sz w:val="28"/>
                <w:szCs w:val="28"/>
              </w:rPr>
            </w:pPr>
            <w:r>
              <w:rPr>
                <w:bCs/>
                <w:iCs/>
                <w:sz w:val="28"/>
                <w:szCs w:val="28"/>
              </w:rPr>
              <w:t>П</w:t>
            </w:r>
          </w:p>
        </w:tc>
        <w:tc>
          <w:tcPr>
            <w:tcW w:w="1130" w:type="dxa"/>
          </w:tcPr>
          <w:p w14:paraId="60A89673" w14:textId="6F415009" w:rsidR="00AB03E6" w:rsidRDefault="00AB03E6" w:rsidP="00AB03E6">
            <w:pPr>
              <w:widowControl/>
              <w:tabs>
                <w:tab w:val="left" w:pos="993"/>
              </w:tabs>
              <w:suppressAutoHyphens/>
              <w:spacing w:before="240" w:after="120" w:line="360" w:lineRule="auto"/>
              <w:jc w:val="center"/>
              <w:rPr>
                <w:bCs/>
                <w:iCs/>
                <w:sz w:val="28"/>
                <w:szCs w:val="28"/>
              </w:rPr>
            </w:pPr>
            <w:r>
              <w:rPr>
                <w:bCs/>
                <w:iCs/>
                <w:sz w:val="28"/>
                <w:szCs w:val="28"/>
              </w:rPr>
              <w:t>Н</w:t>
            </w:r>
          </w:p>
        </w:tc>
      </w:tr>
      <w:tr w:rsidR="00AB03E6" w14:paraId="54F7363D" w14:textId="77777777" w:rsidTr="00AB03E6">
        <w:tc>
          <w:tcPr>
            <w:tcW w:w="1148" w:type="dxa"/>
            <w:vMerge w:val="restart"/>
          </w:tcPr>
          <w:p w14:paraId="30F5A9F4" w14:textId="45153A7E" w:rsidR="00AB03E6" w:rsidRDefault="00AB03E6" w:rsidP="00AB03E6">
            <w:pPr>
              <w:widowControl/>
              <w:tabs>
                <w:tab w:val="left" w:pos="993"/>
              </w:tabs>
              <w:suppressAutoHyphens/>
              <w:spacing w:before="240" w:after="120" w:line="360" w:lineRule="auto"/>
              <w:rPr>
                <w:bCs/>
                <w:iCs/>
                <w:sz w:val="28"/>
                <w:szCs w:val="28"/>
              </w:rPr>
            </w:pPr>
            <w:r>
              <w:rPr>
                <w:bCs/>
                <w:iCs/>
                <w:sz w:val="24"/>
                <w:szCs w:val="24"/>
              </w:rPr>
              <w:t>Предска-занные</w:t>
            </w:r>
            <w:r w:rsidRPr="00AB03E6">
              <w:rPr>
                <w:bCs/>
                <w:iCs/>
                <w:sz w:val="24"/>
                <w:szCs w:val="24"/>
              </w:rPr>
              <w:t xml:space="preserve"> данные</w:t>
            </w:r>
          </w:p>
        </w:tc>
        <w:tc>
          <w:tcPr>
            <w:tcW w:w="1129" w:type="dxa"/>
          </w:tcPr>
          <w:p w14:paraId="5B85B135" w14:textId="1418AC06" w:rsidR="00AB03E6" w:rsidRDefault="00AB03E6" w:rsidP="00AB03E6">
            <w:pPr>
              <w:widowControl/>
              <w:tabs>
                <w:tab w:val="left" w:pos="993"/>
              </w:tabs>
              <w:suppressAutoHyphens/>
              <w:spacing w:before="240" w:after="120" w:line="360" w:lineRule="auto"/>
              <w:jc w:val="center"/>
              <w:rPr>
                <w:bCs/>
                <w:iCs/>
                <w:sz w:val="28"/>
                <w:szCs w:val="28"/>
              </w:rPr>
            </w:pPr>
            <w:r>
              <w:rPr>
                <w:bCs/>
                <w:iCs/>
                <w:sz w:val="28"/>
                <w:szCs w:val="28"/>
              </w:rPr>
              <w:t>П</w:t>
            </w:r>
          </w:p>
        </w:tc>
        <w:tc>
          <w:tcPr>
            <w:tcW w:w="1131" w:type="dxa"/>
          </w:tcPr>
          <w:p w14:paraId="32EC279B" w14:textId="48290816" w:rsidR="00AB03E6" w:rsidRPr="00154750" w:rsidRDefault="00154750" w:rsidP="00154750">
            <w:pPr>
              <w:widowControl/>
              <w:tabs>
                <w:tab w:val="left" w:pos="993"/>
              </w:tabs>
              <w:suppressAutoHyphens/>
              <w:spacing w:before="240" w:after="120" w:line="360" w:lineRule="auto"/>
              <w:jc w:val="center"/>
              <w:rPr>
                <w:bCs/>
                <w:iCs/>
                <w:sz w:val="28"/>
                <w:szCs w:val="28"/>
                <w:lang w:val="en-US"/>
              </w:rPr>
            </w:pPr>
            <w:r>
              <w:rPr>
                <w:bCs/>
                <w:iCs/>
                <w:sz w:val="28"/>
                <w:szCs w:val="28"/>
              </w:rPr>
              <w:t>140</w:t>
            </w:r>
            <w:r>
              <w:rPr>
                <w:bCs/>
                <w:iCs/>
                <w:sz w:val="28"/>
                <w:szCs w:val="28"/>
                <w:lang w:val="en-US"/>
              </w:rPr>
              <w:t>2</w:t>
            </w:r>
          </w:p>
        </w:tc>
        <w:tc>
          <w:tcPr>
            <w:tcW w:w="1130" w:type="dxa"/>
          </w:tcPr>
          <w:p w14:paraId="28B8279F" w14:textId="46437A57" w:rsidR="00AB03E6" w:rsidRPr="00154750" w:rsidRDefault="00154750" w:rsidP="00154750">
            <w:pPr>
              <w:widowControl/>
              <w:tabs>
                <w:tab w:val="left" w:pos="993"/>
              </w:tabs>
              <w:suppressAutoHyphens/>
              <w:spacing w:before="240" w:after="120" w:line="360" w:lineRule="auto"/>
              <w:jc w:val="center"/>
              <w:rPr>
                <w:bCs/>
                <w:iCs/>
                <w:sz w:val="28"/>
                <w:szCs w:val="28"/>
                <w:lang w:val="en-US"/>
              </w:rPr>
            </w:pPr>
            <w:r>
              <w:rPr>
                <w:bCs/>
                <w:iCs/>
                <w:sz w:val="28"/>
                <w:szCs w:val="28"/>
              </w:rPr>
              <w:t>5</w:t>
            </w:r>
            <w:r>
              <w:rPr>
                <w:bCs/>
                <w:iCs/>
                <w:sz w:val="28"/>
                <w:szCs w:val="28"/>
                <w:lang w:val="en-US"/>
              </w:rPr>
              <w:t>8</w:t>
            </w:r>
          </w:p>
        </w:tc>
        <w:tc>
          <w:tcPr>
            <w:tcW w:w="1128" w:type="dxa"/>
            <w:tcBorders>
              <w:top w:val="nil"/>
              <w:bottom w:val="nil"/>
            </w:tcBorders>
          </w:tcPr>
          <w:p w14:paraId="3BD4CF16" w14:textId="77777777" w:rsidR="00AB03E6" w:rsidRDefault="00AB03E6" w:rsidP="00AB03E6">
            <w:pPr>
              <w:widowControl/>
              <w:tabs>
                <w:tab w:val="left" w:pos="993"/>
              </w:tabs>
              <w:suppressAutoHyphens/>
              <w:spacing w:before="240" w:after="120" w:line="360" w:lineRule="auto"/>
              <w:rPr>
                <w:bCs/>
                <w:iCs/>
                <w:sz w:val="28"/>
                <w:szCs w:val="28"/>
              </w:rPr>
            </w:pPr>
          </w:p>
        </w:tc>
        <w:tc>
          <w:tcPr>
            <w:tcW w:w="1148" w:type="dxa"/>
            <w:vMerge w:val="restart"/>
          </w:tcPr>
          <w:p w14:paraId="6E194E0A" w14:textId="3D4D4B5A" w:rsidR="00AB03E6" w:rsidRDefault="00AB03E6" w:rsidP="00AB03E6">
            <w:pPr>
              <w:widowControl/>
              <w:tabs>
                <w:tab w:val="left" w:pos="993"/>
              </w:tabs>
              <w:suppressAutoHyphens/>
              <w:spacing w:before="240" w:after="120" w:line="360" w:lineRule="auto"/>
              <w:rPr>
                <w:bCs/>
                <w:iCs/>
                <w:sz w:val="28"/>
                <w:szCs w:val="28"/>
              </w:rPr>
            </w:pPr>
            <w:r>
              <w:rPr>
                <w:bCs/>
                <w:iCs/>
                <w:sz w:val="24"/>
                <w:szCs w:val="24"/>
              </w:rPr>
              <w:t>Предска-занные</w:t>
            </w:r>
            <w:r w:rsidRPr="00AB03E6">
              <w:rPr>
                <w:bCs/>
                <w:iCs/>
                <w:sz w:val="24"/>
                <w:szCs w:val="24"/>
              </w:rPr>
              <w:t xml:space="preserve"> данные</w:t>
            </w:r>
          </w:p>
        </w:tc>
        <w:tc>
          <w:tcPr>
            <w:tcW w:w="1130" w:type="dxa"/>
          </w:tcPr>
          <w:p w14:paraId="5BD3C7AC" w14:textId="37A85218" w:rsidR="00AB03E6" w:rsidRDefault="00AB03E6" w:rsidP="00AB03E6">
            <w:pPr>
              <w:widowControl/>
              <w:tabs>
                <w:tab w:val="left" w:pos="993"/>
              </w:tabs>
              <w:suppressAutoHyphens/>
              <w:spacing w:before="240" w:after="120" w:line="360" w:lineRule="auto"/>
              <w:jc w:val="center"/>
              <w:rPr>
                <w:bCs/>
                <w:iCs/>
                <w:sz w:val="28"/>
                <w:szCs w:val="28"/>
              </w:rPr>
            </w:pPr>
            <w:r>
              <w:rPr>
                <w:bCs/>
                <w:iCs/>
                <w:sz w:val="28"/>
                <w:szCs w:val="28"/>
              </w:rPr>
              <w:t>П</w:t>
            </w:r>
          </w:p>
        </w:tc>
        <w:tc>
          <w:tcPr>
            <w:tcW w:w="1131" w:type="dxa"/>
          </w:tcPr>
          <w:p w14:paraId="669FFD01" w14:textId="4DA8C38F" w:rsidR="00AB03E6" w:rsidRDefault="00154750" w:rsidP="00154750">
            <w:pPr>
              <w:widowControl/>
              <w:tabs>
                <w:tab w:val="left" w:pos="993"/>
              </w:tabs>
              <w:suppressAutoHyphens/>
              <w:spacing w:before="240" w:after="120" w:line="360" w:lineRule="auto"/>
              <w:jc w:val="center"/>
              <w:rPr>
                <w:bCs/>
                <w:iCs/>
                <w:sz w:val="28"/>
                <w:szCs w:val="28"/>
              </w:rPr>
            </w:pPr>
            <w:r>
              <w:rPr>
                <w:bCs/>
                <w:iCs/>
                <w:sz w:val="28"/>
                <w:szCs w:val="28"/>
              </w:rPr>
              <w:t>330</w:t>
            </w:r>
          </w:p>
        </w:tc>
        <w:tc>
          <w:tcPr>
            <w:tcW w:w="1130" w:type="dxa"/>
          </w:tcPr>
          <w:p w14:paraId="22BA024E" w14:textId="05675A79" w:rsidR="00AB03E6" w:rsidRDefault="00154750" w:rsidP="00154750">
            <w:pPr>
              <w:widowControl/>
              <w:tabs>
                <w:tab w:val="left" w:pos="993"/>
              </w:tabs>
              <w:suppressAutoHyphens/>
              <w:spacing w:before="240" w:after="120" w:line="360" w:lineRule="auto"/>
              <w:jc w:val="center"/>
              <w:rPr>
                <w:bCs/>
                <w:iCs/>
                <w:sz w:val="28"/>
                <w:szCs w:val="28"/>
              </w:rPr>
            </w:pPr>
            <w:r>
              <w:rPr>
                <w:bCs/>
                <w:iCs/>
                <w:sz w:val="28"/>
                <w:szCs w:val="28"/>
              </w:rPr>
              <w:t>17</w:t>
            </w:r>
          </w:p>
        </w:tc>
      </w:tr>
      <w:tr w:rsidR="00AB03E6" w14:paraId="39B0D6EC" w14:textId="77777777" w:rsidTr="00AB03E6">
        <w:tc>
          <w:tcPr>
            <w:tcW w:w="1148" w:type="dxa"/>
            <w:vMerge/>
          </w:tcPr>
          <w:p w14:paraId="797ADE14" w14:textId="77777777" w:rsidR="00AB03E6" w:rsidRDefault="00AB03E6" w:rsidP="00AB03E6">
            <w:pPr>
              <w:widowControl/>
              <w:tabs>
                <w:tab w:val="left" w:pos="993"/>
              </w:tabs>
              <w:suppressAutoHyphens/>
              <w:spacing w:before="240" w:after="120" w:line="360" w:lineRule="auto"/>
              <w:rPr>
                <w:bCs/>
                <w:iCs/>
                <w:sz w:val="28"/>
                <w:szCs w:val="28"/>
              </w:rPr>
            </w:pPr>
          </w:p>
        </w:tc>
        <w:tc>
          <w:tcPr>
            <w:tcW w:w="1129" w:type="dxa"/>
          </w:tcPr>
          <w:p w14:paraId="79A6AE02" w14:textId="0AC10EC9" w:rsidR="00AB03E6" w:rsidRDefault="00AB03E6" w:rsidP="00AB03E6">
            <w:pPr>
              <w:widowControl/>
              <w:tabs>
                <w:tab w:val="left" w:pos="993"/>
              </w:tabs>
              <w:suppressAutoHyphens/>
              <w:spacing w:before="240" w:after="120" w:line="360" w:lineRule="auto"/>
              <w:jc w:val="center"/>
              <w:rPr>
                <w:bCs/>
                <w:iCs/>
                <w:sz w:val="28"/>
                <w:szCs w:val="28"/>
              </w:rPr>
            </w:pPr>
            <w:r>
              <w:rPr>
                <w:bCs/>
                <w:iCs/>
                <w:sz w:val="28"/>
                <w:szCs w:val="28"/>
              </w:rPr>
              <w:t>Н</w:t>
            </w:r>
          </w:p>
        </w:tc>
        <w:tc>
          <w:tcPr>
            <w:tcW w:w="1131" w:type="dxa"/>
          </w:tcPr>
          <w:p w14:paraId="0A6E6F9A" w14:textId="2795FED0" w:rsidR="00AB03E6" w:rsidRDefault="00154750" w:rsidP="00154750">
            <w:pPr>
              <w:widowControl/>
              <w:tabs>
                <w:tab w:val="left" w:pos="993"/>
              </w:tabs>
              <w:suppressAutoHyphens/>
              <w:spacing w:before="240" w:after="120" w:line="360" w:lineRule="auto"/>
              <w:jc w:val="center"/>
              <w:rPr>
                <w:bCs/>
                <w:iCs/>
                <w:sz w:val="28"/>
                <w:szCs w:val="28"/>
              </w:rPr>
            </w:pPr>
            <w:r>
              <w:rPr>
                <w:bCs/>
                <w:iCs/>
                <w:sz w:val="28"/>
                <w:szCs w:val="28"/>
              </w:rPr>
              <w:t>32</w:t>
            </w:r>
          </w:p>
        </w:tc>
        <w:tc>
          <w:tcPr>
            <w:tcW w:w="1130" w:type="dxa"/>
          </w:tcPr>
          <w:p w14:paraId="49BC1793" w14:textId="2050EF00" w:rsidR="00AB03E6" w:rsidRDefault="00154750" w:rsidP="00154750">
            <w:pPr>
              <w:widowControl/>
              <w:tabs>
                <w:tab w:val="left" w:pos="993"/>
              </w:tabs>
              <w:suppressAutoHyphens/>
              <w:spacing w:before="240" w:after="120" w:line="360" w:lineRule="auto"/>
              <w:jc w:val="center"/>
              <w:rPr>
                <w:bCs/>
                <w:iCs/>
                <w:sz w:val="28"/>
                <w:szCs w:val="28"/>
              </w:rPr>
            </w:pPr>
            <w:r>
              <w:rPr>
                <w:bCs/>
                <w:iCs/>
                <w:sz w:val="28"/>
                <w:szCs w:val="28"/>
              </w:rPr>
              <w:t>108</w:t>
            </w:r>
          </w:p>
        </w:tc>
        <w:tc>
          <w:tcPr>
            <w:tcW w:w="1128" w:type="dxa"/>
            <w:tcBorders>
              <w:top w:val="nil"/>
              <w:bottom w:val="nil"/>
            </w:tcBorders>
          </w:tcPr>
          <w:p w14:paraId="4FE137D2" w14:textId="77777777" w:rsidR="00AB03E6" w:rsidRDefault="00AB03E6" w:rsidP="00AB03E6">
            <w:pPr>
              <w:widowControl/>
              <w:tabs>
                <w:tab w:val="left" w:pos="993"/>
              </w:tabs>
              <w:suppressAutoHyphens/>
              <w:spacing w:before="240" w:after="120" w:line="360" w:lineRule="auto"/>
              <w:rPr>
                <w:bCs/>
                <w:iCs/>
                <w:sz w:val="28"/>
                <w:szCs w:val="28"/>
              </w:rPr>
            </w:pPr>
          </w:p>
        </w:tc>
        <w:tc>
          <w:tcPr>
            <w:tcW w:w="1148" w:type="dxa"/>
            <w:vMerge/>
          </w:tcPr>
          <w:p w14:paraId="0E274FD4" w14:textId="77777777" w:rsidR="00AB03E6" w:rsidRDefault="00AB03E6" w:rsidP="00AB03E6">
            <w:pPr>
              <w:widowControl/>
              <w:tabs>
                <w:tab w:val="left" w:pos="993"/>
              </w:tabs>
              <w:suppressAutoHyphens/>
              <w:spacing w:before="240" w:after="120" w:line="360" w:lineRule="auto"/>
              <w:rPr>
                <w:bCs/>
                <w:iCs/>
                <w:sz w:val="28"/>
                <w:szCs w:val="28"/>
              </w:rPr>
            </w:pPr>
          </w:p>
        </w:tc>
        <w:tc>
          <w:tcPr>
            <w:tcW w:w="1130" w:type="dxa"/>
          </w:tcPr>
          <w:p w14:paraId="152E3802" w14:textId="4F62410E" w:rsidR="00AB03E6" w:rsidRDefault="00AB03E6" w:rsidP="00AB03E6">
            <w:pPr>
              <w:widowControl/>
              <w:tabs>
                <w:tab w:val="left" w:pos="993"/>
              </w:tabs>
              <w:suppressAutoHyphens/>
              <w:spacing w:before="240" w:after="120" w:line="360" w:lineRule="auto"/>
              <w:jc w:val="center"/>
              <w:rPr>
                <w:bCs/>
                <w:iCs/>
                <w:sz w:val="28"/>
                <w:szCs w:val="28"/>
              </w:rPr>
            </w:pPr>
            <w:r>
              <w:rPr>
                <w:bCs/>
                <w:iCs/>
                <w:sz w:val="28"/>
                <w:szCs w:val="28"/>
              </w:rPr>
              <w:t>Н</w:t>
            </w:r>
          </w:p>
        </w:tc>
        <w:tc>
          <w:tcPr>
            <w:tcW w:w="1131" w:type="dxa"/>
          </w:tcPr>
          <w:p w14:paraId="29275CD9" w14:textId="2D4ECC13" w:rsidR="00AB03E6" w:rsidRDefault="00154750" w:rsidP="00154750">
            <w:pPr>
              <w:widowControl/>
              <w:tabs>
                <w:tab w:val="left" w:pos="993"/>
              </w:tabs>
              <w:suppressAutoHyphens/>
              <w:spacing w:before="240" w:after="120" w:line="360" w:lineRule="auto"/>
              <w:jc w:val="center"/>
              <w:rPr>
                <w:bCs/>
                <w:iCs/>
                <w:sz w:val="28"/>
                <w:szCs w:val="28"/>
              </w:rPr>
            </w:pPr>
            <w:r>
              <w:rPr>
                <w:bCs/>
                <w:iCs/>
                <w:sz w:val="28"/>
                <w:szCs w:val="28"/>
              </w:rPr>
              <w:t>33</w:t>
            </w:r>
          </w:p>
        </w:tc>
        <w:tc>
          <w:tcPr>
            <w:tcW w:w="1130" w:type="dxa"/>
          </w:tcPr>
          <w:p w14:paraId="6621CC8B" w14:textId="78894D44" w:rsidR="00AB03E6" w:rsidRDefault="00154750" w:rsidP="00154750">
            <w:pPr>
              <w:widowControl/>
              <w:tabs>
                <w:tab w:val="left" w:pos="993"/>
              </w:tabs>
              <w:suppressAutoHyphens/>
              <w:spacing w:before="240" w:after="120" w:line="360" w:lineRule="auto"/>
              <w:jc w:val="center"/>
              <w:rPr>
                <w:bCs/>
                <w:iCs/>
                <w:sz w:val="28"/>
                <w:szCs w:val="28"/>
              </w:rPr>
            </w:pPr>
            <w:r>
              <w:rPr>
                <w:bCs/>
                <w:iCs/>
                <w:sz w:val="28"/>
                <w:szCs w:val="28"/>
              </w:rPr>
              <w:t>20</w:t>
            </w:r>
          </w:p>
        </w:tc>
      </w:tr>
    </w:tbl>
    <w:p w14:paraId="0B5900DA" w14:textId="227FC088" w:rsidR="00154750" w:rsidRDefault="00154750" w:rsidP="00154750">
      <w:pPr>
        <w:widowControl/>
        <w:tabs>
          <w:tab w:val="left" w:pos="993"/>
        </w:tabs>
        <w:suppressAutoHyphens/>
        <w:spacing w:before="240" w:after="120" w:line="360" w:lineRule="auto"/>
        <w:rPr>
          <w:bCs/>
          <w:iCs/>
          <w:sz w:val="28"/>
          <w:szCs w:val="28"/>
        </w:rPr>
      </w:pPr>
      <w:r>
        <w:rPr>
          <w:bCs/>
          <w:iCs/>
          <w:sz w:val="28"/>
          <w:szCs w:val="28"/>
        </w:rPr>
        <w:t>Сеть 2.</w:t>
      </w:r>
    </w:p>
    <w:tbl>
      <w:tblPr>
        <w:tblStyle w:val="a8"/>
        <w:tblW w:w="0" w:type="auto"/>
        <w:tblLook w:val="04A0" w:firstRow="1" w:lastRow="0" w:firstColumn="1" w:lastColumn="0" w:noHBand="0" w:noVBand="1"/>
      </w:tblPr>
      <w:tblGrid>
        <w:gridCol w:w="1148"/>
        <w:gridCol w:w="1129"/>
        <w:gridCol w:w="1131"/>
        <w:gridCol w:w="1130"/>
        <w:gridCol w:w="1128"/>
        <w:gridCol w:w="1148"/>
        <w:gridCol w:w="1130"/>
        <w:gridCol w:w="1131"/>
        <w:gridCol w:w="1130"/>
      </w:tblGrid>
      <w:tr w:rsidR="00154750" w14:paraId="0C3455AA" w14:textId="77777777" w:rsidTr="005F2B0E">
        <w:tc>
          <w:tcPr>
            <w:tcW w:w="4538" w:type="dxa"/>
            <w:gridSpan w:val="4"/>
            <w:tcBorders>
              <w:top w:val="nil"/>
              <w:left w:val="nil"/>
              <w:right w:val="nil"/>
            </w:tcBorders>
          </w:tcPr>
          <w:p w14:paraId="708264E3" w14:textId="77777777" w:rsidR="00154750" w:rsidRDefault="00154750" w:rsidP="005F2B0E">
            <w:pPr>
              <w:widowControl/>
              <w:tabs>
                <w:tab w:val="left" w:pos="993"/>
              </w:tabs>
              <w:suppressAutoHyphens/>
              <w:spacing w:before="240" w:after="120" w:line="360" w:lineRule="auto"/>
              <w:jc w:val="center"/>
              <w:rPr>
                <w:bCs/>
                <w:iCs/>
                <w:sz w:val="28"/>
                <w:szCs w:val="28"/>
              </w:rPr>
            </w:pPr>
            <w:r>
              <w:rPr>
                <w:bCs/>
                <w:iCs/>
                <w:sz w:val="28"/>
                <w:szCs w:val="28"/>
              </w:rPr>
              <w:lastRenderedPageBreak/>
              <w:t>Обучающее множество</w:t>
            </w:r>
          </w:p>
        </w:tc>
        <w:tc>
          <w:tcPr>
            <w:tcW w:w="1128" w:type="dxa"/>
            <w:tcBorders>
              <w:top w:val="nil"/>
              <w:left w:val="nil"/>
              <w:bottom w:val="nil"/>
              <w:right w:val="nil"/>
            </w:tcBorders>
          </w:tcPr>
          <w:p w14:paraId="5565536C" w14:textId="77777777" w:rsidR="00154750" w:rsidRDefault="00154750" w:rsidP="005F2B0E">
            <w:pPr>
              <w:widowControl/>
              <w:tabs>
                <w:tab w:val="left" w:pos="993"/>
              </w:tabs>
              <w:suppressAutoHyphens/>
              <w:spacing w:before="240" w:after="120" w:line="360" w:lineRule="auto"/>
              <w:jc w:val="center"/>
              <w:rPr>
                <w:bCs/>
                <w:iCs/>
                <w:sz w:val="28"/>
                <w:szCs w:val="28"/>
              </w:rPr>
            </w:pPr>
          </w:p>
        </w:tc>
        <w:tc>
          <w:tcPr>
            <w:tcW w:w="4539" w:type="dxa"/>
            <w:gridSpan w:val="4"/>
            <w:tcBorders>
              <w:top w:val="nil"/>
              <w:left w:val="nil"/>
              <w:right w:val="nil"/>
            </w:tcBorders>
          </w:tcPr>
          <w:p w14:paraId="2B3E32EC" w14:textId="77777777" w:rsidR="00154750" w:rsidRDefault="00154750" w:rsidP="005F2B0E">
            <w:pPr>
              <w:widowControl/>
              <w:tabs>
                <w:tab w:val="left" w:pos="993"/>
              </w:tabs>
              <w:suppressAutoHyphens/>
              <w:spacing w:before="240" w:after="120" w:line="360" w:lineRule="auto"/>
              <w:jc w:val="center"/>
              <w:rPr>
                <w:bCs/>
                <w:iCs/>
                <w:sz w:val="28"/>
                <w:szCs w:val="28"/>
              </w:rPr>
            </w:pPr>
            <w:r>
              <w:rPr>
                <w:bCs/>
                <w:iCs/>
                <w:sz w:val="28"/>
                <w:szCs w:val="28"/>
              </w:rPr>
              <w:t>Тестовое множество</w:t>
            </w:r>
          </w:p>
        </w:tc>
      </w:tr>
      <w:tr w:rsidR="00154750" w14:paraId="4FB3A70B" w14:textId="77777777" w:rsidTr="005F2B0E">
        <w:tc>
          <w:tcPr>
            <w:tcW w:w="2277" w:type="dxa"/>
            <w:gridSpan w:val="2"/>
            <w:vMerge w:val="restart"/>
          </w:tcPr>
          <w:p w14:paraId="4EC70AA3" w14:textId="77777777" w:rsidR="00154750" w:rsidRDefault="00154750" w:rsidP="005F2B0E">
            <w:pPr>
              <w:widowControl/>
              <w:tabs>
                <w:tab w:val="left" w:pos="993"/>
              </w:tabs>
              <w:suppressAutoHyphens/>
              <w:spacing w:before="240" w:after="120" w:line="360" w:lineRule="auto"/>
              <w:rPr>
                <w:bCs/>
                <w:iCs/>
                <w:sz w:val="28"/>
                <w:szCs w:val="28"/>
              </w:rPr>
            </w:pPr>
          </w:p>
        </w:tc>
        <w:tc>
          <w:tcPr>
            <w:tcW w:w="2261" w:type="dxa"/>
            <w:gridSpan w:val="2"/>
          </w:tcPr>
          <w:p w14:paraId="44EFEBAD" w14:textId="77777777" w:rsidR="00154750" w:rsidRDefault="00154750" w:rsidP="005F2B0E">
            <w:pPr>
              <w:widowControl/>
              <w:tabs>
                <w:tab w:val="left" w:pos="993"/>
              </w:tabs>
              <w:suppressAutoHyphens/>
              <w:spacing w:before="240" w:after="120" w:line="360" w:lineRule="auto"/>
              <w:rPr>
                <w:bCs/>
                <w:iCs/>
                <w:sz w:val="28"/>
                <w:szCs w:val="28"/>
              </w:rPr>
            </w:pPr>
            <w:r w:rsidRPr="00AB03E6">
              <w:rPr>
                <w:bCs/>
                <w:iCs/>
                <w:sz w:val="24"/>
                <w:szCs w:val="24"/>
              </w:rPr>
              <w:t>Реальные данные</w:t>
            </w:r>
          </w:p>
        </w:tc>
        <w:tc>
          <w:tcPr>
            <w:tcW w:w="1128" w:type="dxa"/>
            <w:tcBorders>
              <w:top w:val="nil"/>
              <w:bottom w:val="nil"/>
            </w:tcBorders>
          </w:tcPr>
          <w:p w14:paraId="43312B3B" w14:textId="77777777" w:rsidR="00154750" w:rsidRDefault="00154750" w:rsidP="005F2B0E">
            <w:pPr>
              <w:widowControl/>
              <w:tabs>
                <w:tab w:val="left" w:pos="993"/>
              </w:tabs>
              <w:suppressAutoHyphens/>
              <w:spacing w:before="240" w:after="120" w:line="360" w:lineRule="auto"/>
              <w:rPr>
                <w:bCs/>
                <w:iCs/>
                <w:sz w:val="28"/>
                <w:szCs w:val="28"/>
              </w:rPr>
            </w:pPr>
          </w:p>
        </w:tc>
        <w:tc>
          <w:tcPr>
            <w:tcW w:w="2278" w:type="dxa"/>
            <w:gridSpan w:val="2"/>
            <w:vMerge w:val="restart"/>
          </w:tcPr>
          <w:p w14:paraId="5054590A" w14:textId="77777777" w:rsidR="00154750" w:rsidRDefault="00154750" w:rsidP="005F2B0E">
            <w:pPr>
              <w:widowControl/>
              <w:tabs>
                <w:tab w:val="left" w:pos="993"/>
              </w:tabs>
              <w:suppressAutoHyphens/>
              <w:spacing w:before="240" w:after="120" w:line="360" w:lineRule="auto"/>
              <w:rPr>
                <w:bCs/>
                <w:iCs/>
                <w:sz w:val="28"/>
                <w:szCs w:val="28"/>
              </w:rPr>
            </w:pPr>
          </w:p>
        </w:tc>
        <w:tc>
          <w:tcPr>
            <w:tcW w:w="2261" w:type="dxa"/>
            <w:gridSpan w:val="2"/>
          </w:tcPr>
          <w:p w14:paraId="4EE8AFF8" w14:textId="77777777" w:rsidR="00154750" w:rsidRDefault="00154750" w:rsidP="005F2B0E">
            <w:pPr>
              <w:widowControl/>
              <w:tabs>
                <w:tab w:val="left" w:pos="993"/>
              </w:tabs>
              <w:suppressAutoHyphens/>
              <w:spacing w:before="240" w:after="120" w:line="360" w:lineRule="auto"/>
              <w:rPr>
                <w:bCs/>
                <w:iCs/>
                <w:sz w:val="28"/>
                <w:szCs w:val="28"/>
              </w:rPr>
            </w:pPr>
            <w:r w:rsidRPr="00AB03E6">
              <w:rPr>
                <w:bCs/>
                <w:iCs/>
                <w:sz w:val="24"/>
                <w:szCs w:val="24"/>
              </w:rPr>
              <w:t>Реальные данные</w:t>
            </w:r>
          </w:p>
        </w:tc>
      </w:tr>
      <w:tr w:rsidR="00154750" w14:paraId="75725743" w14:textId="77777777" w:rsidTr="005F2B0E">
        <w:tc>
          <w:tcPr>
            <w:tcW w:w="2277" w:type="dxa"/>
            <w:gridSpan w:val="2"/>
            <w:vMerge/>
          </w:tcPr>
          <w:p w14:paraId="3A1C24B1" w14:textId="77777777" w:rsidR="00154750" w:rsidRDefault="00154750" w:rsidP="005F2B0E">
            <w:pPr>
              <w:widowControl/>
              <w:tabs>
                <w:tab w:val="left" w:pos="993"/>
              </w:tabs>
              <w:suppressAutoHyphens/>
              <w:spacing w:before="240" w:after="120" w:line="360" w:lineRule="auto"/>
              <w:rPr>
                <w:bCs/>
                <w:iCs/>
                <w:sz w:val="28"/>
                <w:szCs w:val="28"/>
              </w:rPr>
            </w:pPr>
          </w:p>
        </w:tc>
        <w:tc>
          <w:tcPr>
            <w:tcW w:w="1131" w:type="dxa"/>
          </w:tcPr>
          <w:p w14:paraId="64B87004" w14:textId="77777777" w:rsidR="00154750" w:rsidRPr="00AB03E6" w:rsidRDefault="00154750" w:rsidP="005F2B0E">
            <w:pPr>
              <w:widowControl/>
              <w:tabs>
                <w:tab w:val="left" w:pos="993"/>
              </w:tabs>
              <w:suppressAutoHyphens/>
              <w:spacing w:before="240" w:after="120" w:line="360" w:lineRule="auto"/>
              <w:jc w:val="center"/>
              <w:rPr>
                <w:bCs/>
                <w:iCs/>
                <w:sz w:val="28"/>
                <w:szCs w:val="28"/>
              </w:rPr>
            </w:pPr>
            <w:r>
              <w:rPr>
                <w:bCs/>
                <w:iCs/>
                <w:sz w:val="28"/>
                <w:szCs w:val="28"/>
              </w:rPr>
              <w:t>П</w:t>
            </w:r>
          </w:p>
        </w:tc>
        <w:tc>
          <w:tcPr>
            <w:tcW w:w="1130" w:type="dxa"/>
          </w:tcPr>
          <w:p w14:paraId="12AE41DE" w14:textId="77777777" w:rsidR="00154750" w:rsidRDefault="00154750" w:rsidP="005F2B0E">
            <w:pPr>
              <w:widowControl/>
              <w:tabs>
                <w:tab w:val="left" w:pos="993"/>
              </w:tabs>
              <w:suppressAutoHyphens/>
              <w:spacing w:before="240" w:after="120" w:line="360" w:lineRule="auto"/>
              <w:jc w:val="center"/>
              <w:rPr>
                <w:bCs/>
                <w:iCs/>
                <w:sz w:val="28"/>
                <w:szCs w:val="28"/>
              </w:rPr>
            </w:pPr>
            <w:r>
              <w:rPr>
                <w:bCs/>
                <w:iCs/>
                <w:sz w:val="28"/>
                <w:szCs w:val="28"/>
              </w:rPr>
              <w:t>Н</w:t>
            </w:r>
          </w:p>
        </w:tc>
        <w:tc>
          <w:tcPr>
            <w:tcW w:w="1128" w:type="dxa"/>
            <w:tcBorders>
              <w:top w:val="nil"/>
              <w:bottom w:val="nil"/>
            </w:tcBorders>
          </w:tcPr>
          <w:p w14:paraId="42219127" w14:textId="77777777" w:rsidR="00154750" w:rsidRDefault="00154750" w:rsidP="005F2B0E">
            <w:pPr>
              <w:widowControl/>
              <w:tabs>
                <w:tab w:val="left" w:pos="993"/>
              </w:tabs>
              <w:suppressAutoHyphens/>
              <w:spacing w:before="240" w:after="120" w:line="360" w:lineRule="auto"/>
              <w:rPr>
                <w:bCs/>
                <w:iCs/>
                <w:sz w:val="28"/>
                <w:szCs w:val="28"/>
              </w:rPr>
            </w:pPr>
          </w:p>
        </w:tc>
        <w:tc>
          <w:tcPr>
            <w:tcW w:w="2278" w:type="dxa"/>
            <w:gridSpan w:val="2"/>
            <w:vMerge/>
          </w:tcPr>
          <w:p w14:paraId="1CCA6527" w14:textId="77777777" w:rsidR="00154750" w:rsidRDefault="00154750" w:rsidP="005F2B0E">
            <w:pPr>
              <w:widowControl/>
              <w:tabs>
                <w:tab w:val="left" w:pos="993"/>
              </w:tabs>
              <w:suppressAutoHyphens/>
              <w:spacing w:before="240" w:after="120" w:line="360" w:lineRule="auto"/>
              <w:rPr>
                <w:bCs/>
                <w:iCs/>
                <w:sz w:val="28"/>
                <w:szCs w:val="28"/>
              </w:rPr>
            </w:pPr>
          </w:p>
        </w:tc>
        <w:tc>
          <w:tcPr>
            <w:tcW w:w="1131" w:type="dxa"/>
          </w:tcPr>
          <w:p w14:paraId="1B9756CC" w14:textId="77777777" w:rsidR="00154750" w:rsidRDefault="00154750" w:rsidP="005F2B0E">
            <w:pPr>
              <w:widowControl/>
              <w:tabs>
                <w:tab w:val="left" w:pos="993"/>
              </w:tabs>
              <w:suppressAutoHyphens/>
              <w:spacing w:before="240" w:after="120" w:line="360" w:lineRule="auto"/>
              <w:jc w:val="center"/>
              <w:rPr>
                <w:bCs/>
                <w:iCs/>
                <w:sz w:val="28"/>
                <w:szCs w:val="28"/>
              </w:rPr>
            </w:pPr>
            <w:r>
              <w:rPr>
                <w:bCs/>
                <w:iCs/>
                <w:sz w:val="28"/>
                <w:szCs w:val="28"/>
              </w:rPr>
              <w:t>П</w:t>
            </w:r>
          </w:p>
        </w:tc>
        <w:tc>
          <w:tcPr>
            <w:tcW w:w="1130" w:type="dxa"/>
          </w:tcPr>
          <w:p w14:paraId="17E98A7B" w14:textId="77777777" w:rsidR="00154750" w:rsidRDefault="00154750" w:rsidP="005F2B0E">
            <w:pPr>
              <w:widowControl/>
              <w:tabs>
                <w:tab w:val="left" w:pos="993"/>
              </w:tabs>
              <w:suppressAutoHyphens/>
              <w:spacing w:before="240" w:after="120" w:line="360" w:lineRule="auto"/>
              <w:jc w:val="center"/>
              <w:rPr>
                <w:bCs/>
                <w:iCs/>
                <w:sz w:val="28"/>
                <w:szCs w:val="28"/>
              </w:rPr>
            </w:pPr>
            <w:r>
              <w:rPr>
                <w:bCs/>
                <w:iCs/>
                <w:sz w:val="28"/>
                <w:szCs w:val="28"/>
              </w:rPr>
              <w:t>Н</w:t>
            </w:r>
          </w:p>
        </w:tc>
      </w:tr>
      <w:tr w:rsidR="00154750" w14:paraId="785347B3" w14:textId="77777777" w:rsidTr="005F2B0E">
        <w:tc>
          <w:tcPr>
            <w:tcW w:w="1148" w:type="dxa"/>
            <w:vMerge w:val="restart"/>
          </w:tcPr>
          <w:p w14:paraId="3E8AA997" w14:textId="77777777" w:rsidR="00154750" w:rsidRDefault="00154750" w:rsidP="005F2B0E">
            <w:pPr>
              <w:widowControl/>
              <w:tabs>
                <w:tab w:val="left" w:pos="993"/>
              </w:tabs>
              <w:suppressAutoHyphens/>
              <w:spacing w:before="240" w:after="120" w:line="360" w:lineRule="auto"/>
              <w:rPr>
                <w:bCs/>
                <w:iCs/>
                <w:sz w:val="28"/>
                <w:szCs w:val="28"/>
              </w:rPr>
            </w:pPr>
            <w:r>
              <w:rPr>
                <w:bCs/>
                <w:iCs/>
                <w:sz w:val="24"/>
                <w:szCs w:val="24"/>
              </w:rPr>
              <w:t>Предска-занные</w:t>
            </w:r>
            <w:r w:rsidRPr="00AB03E6">
              <w:rPr>
                <w:bCs/>
                <w:iCs/>
                <w:sz w:val="24"/>
                <w:szCs w:val="24"/>
              </w:rPr>
              <w:t xml:space="preserve"> данные</w:t>
            </w:r>
          </w:p>
        </w:tc>
        <w:tc>
          <w:tcPr>
            <w:tcW w:w="1129" w:type="dxa"/>
          </w:tcPr>
          <w:p w14:paraId="6898D042" w14:textId="77777777" w:rsidR="00154750" w:rsidRDefault="00154750" w:rsidP="005F2B0E">
            <w:pPr>
              <w:widowControl/>
              <w:tabs>
                <w:tab w:val="left" w:pos="993"/>
              </w:tabs>
              <w:suppressAutoHyphens/>
              <w:spacing w:before="240" w:after="120" w:line="360" w:lineRule="auto"/>
              <w:jc w:val="center"/>
              <w:rPr>
                <w:bCs/>
                <w:iCs/>
                <w:sz w:val="28"/>
                <w:szCs w:val="28"/>
              </w:rPr>
            </w:pPr>
            <w:r>
              <w:rPr>
                <w:bCs/>
                <w:iCs/>
                <w:sz w:val="28"/>
                <w:szCs w:val="28"/>
              </w:rPr>
              <w:t>П</w:t>
            </w:r>
          </w:p>
        </w:tc>
        <w:tc>
          <w:tcPr>
            <w:tcW w:w="1131" w:type="dxa"/>
          </w:tcPr>
          <w:p w14:paraId="497A5BFA" w14:textId="5BBFB705" w:rsidR="00154750" w:rsidRDefault="00154750" w:rsidP="00154750">
            <w:pPr>
              <w:widowControl/>
              <w:tabs>
                <w:tab w:val="left" w:pos="993"/>
              </w:tabs>
              <w:suppressAutoHyphens/>
              <w:spacing w:before="240" w:after="120" w:line="360" w:lineRule="auto"/>
              <w:jc w:val="center"/>
              <w:rPr>
                <w:bCs/>
                <w:iCs/>
                <w:sz w:val="28"/>
                <w:szCs w:val="28"/>
              </w:rPr>
            </w:pPr>
            <w:r>
              <w:rPr>
                <w:bCs/>
                <w:iCs/>
                <w:sz w:val="28"/>
                <w:szCs w:val="28"/>
              </w:rPr>
              <w:t>14</w:t>
            </w:r>
            <w:r>
              <w:rPr>
                <w:bCs/>
                <w:iCs/>
                <w:sz w:val="28"/>
                <w:szCs w:val="28"/>
                <w:lang w:val="en-US"/>
              </w:rPr>
              <w:t>3</w:t>
            </w:r>
            <w:r>
              <w:rPr>
                <w:bCs/>
                <w:iCs/>
                <w:sz w:val="28"/>
                <w:szCs w:val="28"/>
              </w:rPr>
              <w:t>0</w:t>
            </w:r>
          </w:p>
        </w:tc>
        <w:tc>
          <w:tcPr>
            <w:tcW w:w="1130" w:type="dxa"/>
          </w:tcPr>
          <w:p w14:paraId="76276427" w14:textId="7B3DE41A" w:rsidR="00154750" w:rsidRDefault="00154750" w:rsidP="00154750">
            <w:pPr>
              <w:widowControl/>
              <w:tabs>
                <w:tab w:val="left" w:pos="993"/>
              </w:tabs>
              <w:suppressAutoHyphens/>
              <w:spacing w:before="240" w:after="120" w:line="360" w:lineRule="auto"/>
              <w:jc w:val="center"/>
              <w:rPr>
                <w:bCs/>
                <w:iCs/>
                <w:sz w:val="28"/>
                <w:szCs w:val="28"/>
              </w:rPr>
            </w:pPr>
            <w:r>
              <w:rPr>
                <w:bCs/>
                <w:iCs/>
                <w:sz w:val="28"/>
                <w:szCs w:val="28"/>
              </w:rPr>
              <w:t>43</w:t>
            </w:r>
          </w:p>
        </w:tc>
        <w:tc>
          <w:tcPr>
            <w:tcW w:w="1128" w:type="dxa"/>
            <w:tcBorders>
              <w:top w:val="nil"/>
              <w:bottom w:val="nil"/>
            </w:tcBorders>
          </w:tcPr>
          <w:p w14:paraId="603A204E" w14:textId="77777777" w:rsidR="00154750" w:rsidRDefault="00154750" w:rsidP="005F2B0E">
            <w:pPr>
              <w:widowControl/>
              <w:tabs>
                <w:tab w:val="left" w:pos="993"/>
              </w:tabs>
              <w:suppressAutoHyphens/>
              <w:spacing w:before="240" w:after="120" w:line="360" w:lineRule="auto"/>
              <w:rPr>
                <w:bCs/>
                <w:iCs/>
                <w:sz w:val="28"/>
                <w:szCs w:val="28"/>
              </w:rPr>
            </w:pPr>
          </w:p>
        </w:tc>
        <w:tc>
          <w:tcPr>
            <w:tcW w:w="1148" w:type="dxa"/>
            <w:vMerge w:val="restart"/>
          </w:tcPr>
          <w:p w14:paraId="30F63F28" w14:textId="77777777" w:rsidR="00154750" w:rsidRDefault="00154750" w:rsidP="005F2B0E">
            <w:pPr>
              <w:widowControl/>
              <w:tabs>
                <w:tab w:val="left" w:pos="993"/>
              </w:tabs>
              <w:suppressAutoHyphens/>
              <w:spacing w:before="240" w:after="120" w:line="360" w:lineRule="auto"/>
              <w:rPr>
                <w:bCs/>
                <w:iCs/>
                <w:sz w:val="28"/>
                <w:szCs w:val="28"/>
              </w:rPr>
            </w:pPr>
            <w:r>
              <w:rPr>
                <w:bCs/>
                <w:iCs/>
                <w:sz w:val="24"/>
                <w:szCs w:val="24"/>
              </w:rPr>
              <w:t>Предска-занные</w:t>
            </w:r>
            <w:r w:rsidRPr="00AB03E6">
              <w:rPr>
                <w:bCs/>
                <w:iCs/>
                <w:sz w:val="24"/>
                <w:szCs w:val="24"/>
              </w:rPr>
              <w:t xml:space="preserve"> данные</w:t>
            </w:r>
          </w:p>
        </w:tc>
        <w:tc>
          <w:tcPr>
            <w:tcW w:w="1130" w:type="dxa"/>
          </w:tcPr>
          <w:p w14:paraId="71E1ADCE" w14:textId="77777777" w:rsidR="00154750" w:rsidRDefault="00154750" w:rsidP="005F2B0E">
            <w:pPr>
              <w:widowControl/>
              <w:tabs>
                <w:tab w:val="left" w:pos="993"/>
              </w:tabs>
              <w:suppressAutoHyphens/>
              <w:spacing w:before="240" w:after="120" w:line="360" w:lineRule="auto"/>
              <w:jc w:val="center"/>
              <w:rPr>
                <w:bCs/>
                <w:iCs/>
                <w:sz w:val="28"/>
                <w:szCs w:val="28"/>
              </w:rPr>
            </w:pPr>
            <w:r>
              <w:rPr>
                <w:bCs/>
                <w:iCs/>
                <w:sz w:val="28"/>
                <w:szCs w:val="28"/>
              </w:rPr>
              <w:t>П</w:t>
            </w:r>
          </w:p>
        </w:tc>
        <w:tc>
          <w:tcPr>
            <w:tcW w:w="1131" w:type="dxa"/>
          </w:tcPr>
          <w:p w14:paraId="79D5B497" w14:textId="438E1367" w:rsidR="00154750" w:rsidRDefault="00154750" w:rsidP="00154750">
            <w:pPr>
              <w:widowControl/>
              <w:tabs>
                <w:tab w:val="left" w:pos="993"/>
              </w:tabs>
              <w:suppressAutoHyphens/>
              <w:spacing w:before="240" w:after="120" w:line="360" w:lineRule="auto"/>
              <w:jc w:val="center"/>
              <w:rPr>
                <w:bCs/>
                <w:iCs/>
                <w:sz w:val="28"/>
                <w:szCs w:val="28"/>
              </w:rPr>
            </w:pPr>
            <w:r>
              <w:rPr>
                <w:bCs/>
                <w:iCs/>
                <w:sz w:val="28"/>
                <w:szCs w:val="28"/>
              </w:rPr>
              <w:t>342</w:t>
            </w:r>
          </w:p>
        </w:tc>
        <w:tc>
          <w:tcPr>
            <w:tcW w:w="1130" w:type="dxa"/>
          </w:tcPr>
          <w:p w14:paraId="167DEF55" w14:textId="75334C7B" w:rsidR="00154750" w:rsidRDefault="00154750" w:rsidP="00154750">
            <w:pPr>
              <w:widowControl/>
              <w:tabs>
                <w:tab w:val="left" w:pos="993"/>
              </w:tabs>
              <w:suppressAutoHyphens/>
              <w:spacing w:before="240" w:after="120" w:line="360" w:lineRule="auto"/>
              <w:jc w:val="center"/>
              <w:rPr>
                <w:bCs/>
                <w:iCs/>
                <w:sz w:val="28"/>
                <w:szCs w:val="28"/>
              </w:rPr>
            </w:pPr>
            <w:r>
              <w:rPr>
                <w:bCs/>
                <w:iCs/>
                <w:sz w:val="28"/>
                <w:szCs w:val="28"/>
              </w:rPr>
              <w:t>28</w:t>
            </w:r>
          </w:p>
        </w:tc>
      </w:tr>
      <w:tr w:rsidR="00154750" w14:paraId="08F04A4D" w14:textId="77777777" w:rsidTr="005F2B0E">
        <w:tc>
          <w:tcPr>
            <w:tcW w:w="1148" w:type="dxa"/>
            <w:vMerge/>
          </w:tcPr>
          <w:p w14:paraId="2DF2843B" w14:textId="77777777" w:rsidR="00154750" w:rsidRDefault="00154750" w:rsidP="005F2B0E">
            <w:pPr>
              <w:widowControl/>
              <w:tabs>
                <w:tab w:val="left" w:pos="993"/>
              </w:tabs>
              <w:suppressAutoHyphens/>
              <w:spacing w:before="240" w:after="120" w:line="360" w:lineRule="auto"/>
              <w:rPr>
                <w:bCs/>
                <w:iCs/>
                <w:sz w:val="28"/>
                <w:szCs w:val="28"/>
              </w:rPr>
            </w:pPr>
          </w:p>
        </w:tc>
        <w:tc>
          <w:tcPr>
            <w:tcW w:w="1129" w:type="dxa"/>
          </w:tcPr>
          <w:p w14:paraId="4BC79BFB" w14:textId="77777777" w:rsidR="00154750" w:rsidRDefault="00154750" w:rsidP="005F2B0E">
            <w:pPr>
              <w:widowControl/>
              <w:tabs>
                <w:tab w:val="left" w:pos="993"/>
              </w:tabs>
              <w:suppressAutoHyphens/>
              <w:spacing w:before="240" w:after="120" w:line="360" w:lineRule="auto"/>
              <w:jc w:val="center"/>
              <w:rPr>
                <w:bCs/>
                <w:iCs/>
                <w:sz w:val="28"/>
                <w:szCs w:val="28"/>
              </w:rPr>
            </w:pPr>
            <w:r>
              <w:rPr>
                <w:bCs/>
                <w:iCs/>
                <w:sz w:val="28"/>
                <w:szCs w:val="28"/>
              </w:rPr>
              <w:t>Н</w:t>
            </w:r>
          </w:p>
        </w:tc>
        <w:tc>
          <w:tcPr>
            <w:tcW w:w="1131" w:type="dxa"/>
          </w:tcPr>
          <w:p w14:paraId="43B7D023" w14:textId="7594566B" w:rsidR="00154750" w:rsidRDefault="00154750" w:rsidP="00154750">
            <w:pPr>
              <w:widowControl/>
              <w:tabs>
                <w:tab w:val="left" w:pos="993"/>
              </w:tabs>
              <w:suppressAutoHyphens/>
              <w:spacing w:before="240" w:after="120" w:line="360" w:lineRule="auto"/>
              <w:jc w:val="center"/>
              <w:rPr>
                <w:bCs/>
                <w:iCs/>
                <w:sz w:val="28"/>
                <w:szCs w:val="28"/>
              </w:rPr>
            </w:pPr>
            <w:r>
              <w:rPr>
                <w:bCs/>
                <w:iCs/>
                <w:sz w:val="28"/>
                <w:szCs w:val="28"/>
              </w:rPr>
              <w:t>30</w:t>
            </w:r>
          </w:p>
        </w:tc>
        <w:tc>
          <w:tcPr>
            <w:tcW w:w="1130" w:type="dxa"/>
          </w:tcPr>
          <w:p w14:paraId="7DB8B464" w14:textId="6EEC890F" w:rsidR="00154750" w:rsidRDefault="00154750" w:rsidP="00154750">
            <w:pPr>
              <w:widowControl/>
              <w:tabs>
                <w:tab w:val="left" w:pos="993"/>
              </w:tabs>
              <w:suppressAutoHyphens/>
              <w:spacing w:before="240" w:after="120" w:line="360" w:lineRule="auto"/>
              <w:jc w:val="center"/>
              <w:rPr>
                <w:bCs/>
                <w:iCs/>
                <w:sz w:val="28"/>
                <w:szCs w:val="28"/>
              </w:rPr>
            </w:pPr>
            <w:r>
              <w:rPr>
                <w:bCs/>
                <w:iCs/>
                <w:sz w:val="28"/>
                <w:szCs w:val="28"/>
              </w:rPr>
              <w:t>97</w:t>
            </w:r>
          </w:p>
        </w:tc>
        <w:tc>
          <w:tcPr>
            <w:tcW w:w="1128" w:type="dxa"/>
            <w:tcBorders>
              <w:top w:val="nil"/>
              <w:bottom w:val="nil"/>
            </w:tcBorders>
          </w:tcPr>
          <w:p w14:paraId="31ED4CD3" w14:textId="77777777" w:rsidR="00154750" w:rsidRDefault="00154750" w:rsidP="005F2B0E">
            <w:pPr>
              <w:widowControl/>
              <w:tabs>
                <w:tab w:val="left" w:pos="993"/>
              </w:tabs>
              <w:suppressAutoHyphens/>
              <w:spacing w:before="240" w:after="120" w:line="360" w:lineRule="auto"/>
              <w:rPr>
                <w:bCs/>
                <w:iCs/>
                <w:sz w:val="28"/>
                <w:szCs w:val="28"/>
              </w:rPr>
            </w:pPr>
          </w:p>
        </w:tc>
        <w:tc>
          <w:tcPr>
            <w:tcW w:w="1148" w:type="dxa"/>
            <w:vMerge/>
          </w:tcPr>
          <w:p w14:paraId="77A91516" w14:textId="77777777" w:rsidR="00154750" w:rsidRDefault="00154750" w:rsidP="005F2B0E">
            <w:pPr>
              <w:widowControl/>
              <w:tabs>
                <w:tab w:val="left" w:pos="993"/>
              </w:tabs>
              <w:suppressAutoHyphens/>
              <w:spacing w:before="240" w:after="120" w:line="360" w:lineRule="auto"/>
              <w:rPr>
                <w:bCs/>
                <w:iCs/>
                <w:sz w:val="28"/>
                <w:szCs w:val="28"/>
              </w:rPr>
            </w:pPr>
          </w:p>
        </w:tc>
        <w:tc>
          <w:tcPr>
            <w:tcW w:w="1130" w:type="dxa"/>
          </w:tcPr>
          <w:p w14:paraId="2C9AF66A" w14:textId="77777777" w:rsidR="00154750" w:rsidRDefault="00154750" w:rsidP="005F2B0E">
            <w:pPr>
              <w:widowControl/>
              <w:tabs>
                <w:tab w:val="left" w:pos="993"/>
              </w:tabs>
              <w:suppressAutoHyphens/>
              <w:spacing w:before="240" w:after="120" w:line="360" w:lineRule="auto"/>
              <w:jc w:val="center"/>
              <w:rPr>
                <w:bCs/>
                <w:iCs/>
                <w:sz w:val="28"/>
                <w:szCs w:val="28"/>
              </w:rPr>
            </w:pPr>
            <w:r>
              <w:rPr>
                <w:bCs/>
                <w:iCs/>
                <w:sz w:val="28"/>
                <w:szCs w:val="28"/>
              </w:rPr>
              <w:t>Н</w:t>
            </w:r>
          </w:p>
        </w:tc>
        <w:tc>
          <w:tcPr>
            <w:tcW w:w="1131" w:type="dxa"/>
          </w:tcPr>
          <w:p w14:paraId="4FEBF914" w14:textId="15B00F4C" w:rsidR="00154750" w:rsidRDefault="00154750" w:rsidP="00154750">
            <w:pPr>
              <w:widowControl/>
              <w:tabs>
                <w:tab w:val="left" w:pos="993"/>
              </w:tabs>
              <w:suppressAutoHyphens/>
              <w:spacing w:before="240" w:after="120" w:line="360" w:lineRule="auto"/>
              <w:jc w:val="center"/>
              <w:rPr>
                <w:bCs/>
                <w:iCs/>
                <w:sz w:val="28"/>
                <w:szCs w:val="28"/>
              </w:rPr>
            </w:pPr>
            <w:r>
              <w:rPr>
                <w:bCs/>
                <w:iCs/>
                <w:sz w:val="28"/>
                <w:szCs w:val="28"/>
              </w:rPr>
              <w:t>18</w:t>
            </w:r>
          </w:p>
        </w:tc>
        <w:tc>
          <w:tcPr>
            <w:tcW w:w="1130" w:type="dxa"/>
          </w:tcPr>
          <w:p w14:paraId="2ABF536D" w14:textId="3969A116" w:rsidR="00154750" w:rsidRDefault="00154750" w:rsidP="00154750">
            <w:pPr>
              <w:widowControl/>
              <w:tabs>
                <w:tab w:val="left" w:pos="993"/>
              </w:tabs>
              <w:suppressAutoHyphens/>
              <w:spacing w:before="240" w:after="120" w:line="360" w:lineRule="auto"/>
              <w:jc w:val="center"/>
              <w:rPr>
                <w:bCs/>
                <w:iCs/>
                <w:sz w:val="28"/>
                <w:szCs w:val="28"/>
              </w:rPr>
            </w:pPr>
            <w:r>
              <w:rPr>
                <w:bCs/>
                <w:iCs/>
                <w:sz w:val="28"/>
                <w:szCs w:val="28"/>
              </w:rPr>
              <w:t>12</w:t>
            </w:r>
          </w:p>
        </w:tc>
      </w:tr>
    </w:tbl>
    <w:p w14:paraId="70480E2F" w14:textId="06B67F5C" w:rsidR="00154750" w:rsidRDefault="00154750" w:rsidP="00154750">
      <w:pPr>
        <w:widowControl/>
        <w:tabs>
          <w:tab w:val="left" w:pos="993"/>
        </w:tabs>
        <w:suppressAutoHyphens/>
        <w:spacing w:before="240" w:after="120" w:line="360" w:lineRule="auto"/>
        <w:rPr>
          <w:bCs/>
          <w:iCs/>
          <w:sz w:val="28"/>
          <w:szCs w:val="28"/>
        </w:rPr>
      </w:pPr>
      <w:r>
        <w:rPr>
          <w:bCs/>
          <w:iCs/>
          <w:sz w:val="28"/>
          <w:szCs w:val="28"/>
        </w:rPr>
        <w:t>Сеть 3.</w:t>
      </w:r>
    </w:p>
    <w:tbl>
      <w:tblPr>
        <w:tblStyle w:val="a8"/>
        <w:tblW w:w="0" w:type="auto"/>
        <w:tblLook w:val="04A0" w:firstRow="1" w:lastRow="0" w:firstColumn="1" w:lastColumn="0" w:noHBand="0" w:noVBand="1"/>
      </w:tblPr>
      <w:tblGrid>
        <w:gridCol w:w="1148"/>
        <w:gridCol w:w="1129"/>
        <w:gridCol w:w="1131"/>
        <w:gridCol w:w="1130"/>
        <w:gridCol w:w="1128"/>
        <w:gridCol w:w="1148"/>
        <w:gridCol w:w="1130"/>
        <w:gridCol w:w="1131"/>
        <w:gridCol w:w="1130"/>
      </w:tblGrid>
      <w:tr w:rsidR="00154750" w14:paraId="1AF0CD9D" w14:textId="77777777" w:rsidTr="005F2B0E">
        <w:tc>
          <w:tcPr>
            <w:tcW w:w="4538" w:type="dxa"/>
            <w:gridSpan w:val="4"/>
            <w:tcBorders>
              <w:top w:val="nil"/>
              <w:left w:val="nil"/>
              <w:right w:val="nil"/>
            </w:tcBorders>
          </w:tcPr>
          <w:p w14:paraId="175524E0" w14:textId="77777777" w:rsidR="00154750" w:rsidRDefault="00154750" w:rsidP="005F2B0E">
            <w:pPr>
              <w:widowControl/>
              <w:tabs>
                <w:tab w:val="left" w:pos="993"/>
              </w:tabs>
              <w:suppressAutoHyphens/>
              <w:spacing w:before="240" w:after="120" w:line="360" w:lineRule="auto"/>
              <w:jc w:val="center"/>
              <w:rPr>
                <w:bCs/>
                <w:iCs/>
                <w:sz w:val="28"/>
                <w:szCs w:val="28"/>
              </w:rPr>
            </w:pPr>
            <w:r>
              <w:rPr>
                <w:bCs/>
                <w:iCs/>
                <w:sz w:val="28"/>
                <w:szCs w:val="28"/>
              </w:rPr>
              <w:t>Обучающее множество</w:t>
            </w:r>
          </w:p>
        </w:tc>
        <w:tc>
          <w:tcPr>
            <w:tcW w:w="1128" w:type="dxa"/>
            <w:tcBorders>
              <w:top w:val="nil"/>
              <w:left w:val="nil"/>
              <w:bottom w:val="nil"/>
              <w:right w:val="nil"/>
            </w:tcBorders>
          </w:tcPr>
          <w:p w14:paraId="38746C55" w14:textId="77777777" w:rsidR="00154750" w:rsidRDefault="00154750" w:rsidP="005F2B0E">
            <w:pPr>
              <w:widowControl/>
              <w:tabs>
                <w:tab w:val="left" w:pos="993"/>
              </w:tabs>
              <w:suppressAutoHyphens/>
              <w:spacing w:before="240" w:after="120" w:line="360" w:lineRule="auto"/>
              <w:jc w:val="center"/>
              <w:rPr>
                <w:bCs/>
                <w:iCs/>
                <w:sz w:val="28"/>
                <w:szCs w:val="28"/>
              </w:rPr>
            </w:pPr>
          </w:p>
        </w:tc>
        <w:tc>
          <w:tcPr>
            <w:tcW w:w="4539" w:type="dxa"/>
            <w:gridSpan w:val="4"/>
            <w:tcBorders>
              <w:top w:val="nil"/>
              <w:left w:val="nil"/>
              <w:right w:val="nil"/>
            </w:tcBorders>
          </w:tcPr>
          <w:p w14:paraId="656CD33E" w14:textId="77777777" w:rsidR="00154750" w:rsidRDefault="00154750" w:rsidP="005F2B0E">
            <w:pPr>
              <w:widowControl/>
              <w:tabs>
                <w:tab w:val="left" w:pos="993"/>
              </w:tabs>
              <w:suppressAutoHyphens/>
              <w:spacing w:before="240" w:after="120" w:line="360" w:lineRule="auto"/>
              <w:jc w:val="center"/>
              <w:rPr>
                <w:bCs/>
                <w:iCs/>
                <w:sz w:val="28"/>
                <w:szCs w:val="28"/>
              </w:rPr>
            </w:pPr>
            <w:r>
              <w:rPr>
                <w:bCs/>
                <w:iCs/>
                <w:sz w:val="28"/>
                <w:szCs w:val="28"/>
              </w:rPr>
              <w:t>Тестовое множество</w:t>
            </w:r>
          </w:p>
        </w:tc>
      </w:tr>
      <w:tr w:rsidR="00154750" w14:paraId="2251F8F7" w14:textId="77777777" w:rsidTr="005F2B0E">
        <w:tc>
          <w:tcPr>
            <w:tcW w:w="2277" w:type="dxa"/>
            <w:gridSpan w:val="2"/>
            <w:vMerge w:val="restart"/>
          </w:tcPr>
          <w:p w14:paraId="230CBC94" w14:textId="77777777" w:rsidR="00154750" w:rsidRDefault="00154750" w:rsidP="005F2B0E">
            <w:pPr>
              <w:widowControl/>
              <w:tabs>
                <w:tab w:val="left" w:pos="993"/>
              </w:tabs>
              <w:suppressAutoHyphens/>
              <w:spacing w:before="240" w:after="120" w:line="360" w:lineRule="auto"/>
              <w:rPr>
                <w:bCs/>
                <w:iCs/>
                <w:sz w:val="28"/>
                <w:szCs w:val="28"/>
              </w:rPr>
            </w:pPr>
          </w:p>
        </w:tc>
        <w:tc>
          <w:tcPr>
            <w:tcW w:w="2261" w:type="dxa"/>
            <w:gridSpan w:val="2"/>
          </w:tcPr>
          <w:p w14:paraId="3AAB4A9D" w14:textId="77777777" w:rsidR="00154750" w:rsidRDefault="00154750" w:rsidP="005F2B0E">
            <w:pPr>
              <w:widowControl/>
              <w:tabs>
                <w:tab w:val="left" w:pos="993"/>
              </w:tabs>
              <w:suppressAutoHyphens/>
              <w:spacing w:before="240" w:after="120" w:line="360" w:lineRule="auto"/>
              <w:rPr>
                <w:bCs/>
                <w:iCs/>
                <w:sz w:val="28"/>
                <w:szCs w:val="28"/>
              </w:rPr>
            </w:pPr>
            <w:r w:rsidRPr="00AB03E6">
              <w:rPr>
                <w:bCs/>
                <w:iCs/>
                <w:sz w:val="24"/>
                <w:szCs w:val="24"/>
              </w:rPr>
              <w:t>Реальные данные</w:t>
            </w:r>
          </w:p>
        </w:tc>
        <w:tc>
          <w:tcPr>
            <w:tcW w:w="1128" w:type="dxa"/>
            <w:tcBorders>
              <w:top w:val="nil"/>
              <w:bottom w:val="nil"/>
            </w:tcBorders>
          </w:tcPr>
          <w:p w14:paraId="585A4280" w14:textId="77777777" w:rsidR="00154750" w:rsidRDefault="00154750" w:rsidP="005F2B0E">
            <w:pPr>
              <w:widowControl/>
              <w:tabs>
                <w:tab w:val="left" w:pos="993"/>
              </w:tabs>
              <w:suppressAutoHyphens/>
              <w:spacing w:before="240" w:after="120" w:line="360" w:lineRule="auto"/>
              <w:rPr>
                <w:bCs/>
                <w:iCs/>
                <w:sz w:val="28"/>
                <w:szCs w:val="28"/>
              </w:rPr>
            </w:pPr>
          </w:p>
        </w:tc>
        <w:tc>
          <w:tcPr>
            <w:tcW w:w="2278" w:type="dxa"/>
            <w:gridSpan w:val="2"/>
            <w:vMerge w:val="restart"/>
          </w:tcPr>
          <w:p w14:paraId="19B5FDB2" w14:textId="77777777" w:rsidR="00154750" w:rsidRDefault="00154750" w:rsidP="005F2B0E">
            <w:pPr>
              <w:widowControl/>
              <w:tabs>
                <w:tab w:val="left" w:pos="993"/>
              </w:tabs>
              <w:suppressAutoHyphens/>
              <w:spacing w:before="240" w:after="120" w:line="360" w:lineRule="auto"/>
              <w:rPr>
                <w:bCs/>
                <w:iCs/>
                <w:sz w:val="28"/>
                <w:szCs w:val="28"/>
              </w:rPr>
            </w:pPr>
          </w:p>
        </w:tc>
        <w:tc>
          <w:tcPr>
            <w:tcW w:w="2261" w:type="dxa"/>
            <w:gridSpan w:val="2"/>
          </w:tcPr>
          <w:p w14:paraId="75D25D4B" w14:textId="77777777" w:rsidR="00154750" w:rsidRDefault="00154750" w:rsidP="005F2B0E">
            <w:pPr>
              <w:widowControl/>
              <w:tabs>
                <w:tab w:val="left" w:pos="993"/>
              </w:tabs>
              <w:suppressAutoHyphens/>
              <w:spacing w:before="240" w:after="120" w:line="360" w:lineRule="auto"/>
              <w:rPr>
                <w:bCs/>
                <w:iCs/>
                <w:sz w:val="28"/>
                <w:szCs w:val="28"/>
              </w:rPr>
            </w:pPr>
            <w:r w:rsidRPr="00AB03E6">
              <w:rPr>
                <w:bCs/>
                <w:iCs/>
                <w:sz w:val="24"/>
                <w:szCs w:val="24"/>
              </w:rPr>
              <w:t>Реальные данные</w:t>
            </w:r>
          </w:p>
        </w:tc>
      </w:tr>
      <w:tr w:rsidR="00154750" w14:paraId="0DCAF411" w14:textId="77777777" w:rsidTr="005F2B0E">
        <w:tc>
          <w:tcPr>
            <w:tcW w:w="2277" w:type="dxa"/>
            <w:gridSpan w:val="2"/>
            <w:vMerge/>
          </w:tcPr>
          <w:p w14:paraId="3DC8D2CE" w14:textId="77777777" w:rsidR="00154750" w:rsidRDefault="00154750" w:rsidP="005F2B0E">
            <w:pPr>
              <w:widowControl/>
              <w:tabs>
                <w:tab w:val="left" w:pos="993"/>
              </w:tabs>
              <w:suppressAutoHyphens/>
              <w:spacing w:before="240" w:after="120" w:line="360" w:lineRule="auto"/>
              <w:rPr>
                <w:bCs/>
                <w:iCs/>
                <w:sz w:val="28"/>
                <w:szCs w:val="28"/>
              </w:rPr>
            </w:pPr>
          </w:p>
        </w:tc>
        <w:tc>
          <w:tcPr>
            <w:tcW w:w="1131" w:type="dxa"/>
          </w:tcPr>
          <w:p w14:paraId="5C4BEFB7" w14:textId="77777777" w:rsidR="00154750" w:rsidRPr="00AB03E6" w:rsidRDefault="00154750" w:rsidP="005F2B0E">
            <w:pPr>
              <w:widowControl/>
              <w:tabs>
                <w:tab w:val="left" w:pos="993"/>
              </w:tabs>
              <w:suppressAutoHyphens/>
              <w:spacing w:before="240" w:after="120" w:line="360" w:lineRule="auto"/>
              <w:jc w:val="center"/>
              <w:rPr>
                <w:bCs/>
                <w:iCs/>
                <w:sz w:val="28"/>
                <w:szCs w:val="28"/>
              </w:rPr>
            </w:pPr>
            <w:r>
              <w:rPr>
                <w:bCs/>
                <w:iCs/>
                <w:sz w:val="28"/>
                <w:szCs w:val="28"/>
              </w:rPr>
              <w:t>П</w:t>
            </w:r>
          </w:p>
        </w:tc>
        <w:tc>
          <w:tcPr>
            <w:tcW w:w="1130" w:type="dxa"/>
          </w:tcPr>
          <w:p w14:paraId="6838393D" w14:textId="77777777" w:rsidR="00154750" w:rsidRDefault="00154750" w:rsidP="005F2B0E">
            <w:pPr>
              <w:widowControl/>
              <w:tabs>
                <w:tab w:val="left" w:pos="993"/>
              </w:tabs>
              <w:suppressAutoHyphens/>
              <w:spacing w:before="240" w:after="120" w:line="360" w:lineRule="auto"/>
              <w:jc w:val="center"/>
              <w:rPr>
                <w:bCs/>
                <w:iCs/>
                <w:sz w:val="28"/>
                <w:szCs w:val="28"/>
              </w:rPr>
            </w:pPr>
            <w:r>
              <w:rPr>
                <w:bCs/>
                <w:iCs/>
                <w:sz w:val="28"/>
                <w:szCs w:val="28"/>
              </w:rPr>
              <w:t>Н</w:t>
            </w:r>
          </w:p>
        </w:tc>
        <w:tc>
          <w:tcPr>
            <w:tcW w:w="1128" w:type="dxa"/>
            <w:tcBorders>
              <w:top w:val="nil"/>
              <w:bottom w:val="nil"/>
            </w:tcBorders>
          </w:tcPr>
          <w:p w14:paraId="4FF8B95E" w14:textId="77777777" w:rsidR="00154750" w:rsidRDefault="00154750" w:rsidP="005F2B0E">
            <w:pPr>
              <w:widowControl/>
              <w:tabs>
                <w:tab w:val="left" w:pos="993"/>
              </w:tabs>
              <w:suppressAutoHyphens/>
              <w:spacing w:before="240" w:after="120" w:line="360" w:lineRule="auto"/>
              <w:rPr>
                <w:bCs/>
                <w:iCs/>
                <w:sz w:val="28"/>
                <w:szCs w:val="28"/>
              </w:rPr>
            </w:pPr>
          </w:p>
        </w:tc>
        <w:tc>
          <w:tcPr>
            <w:tcW w:w="2278" w:type="dxa"/>
            <w:gridSpan w:val="2"/>
            <w:vMerge/>
          </w:tcPr>
          <w:p w14:paraId="13EC2DAF" w14:textId="77777777" w:rsidR="00154750" w:rsidRDefault="00154750" w:rsidP="005F2B0E">
            <w:pPr>
              <w:widowControl/>
              <w:tabs>
                <w:tab w:val="left" w:pos="993"/>
              </w:tabs>
              <w:suppressAutoHyphens/>
              <w:spacing w:before="240" w:after="120" w:line="360" w:lineRule="auto"/>
              <w:rPr>
                <w:bCs/>
                <w:iCs/>
                <w:sz w:val="28"/>
                <w:szCs w:val="28"/>
              </w:rPr>
            </w:pPr>
          </w:p>
        </w:tc>
        <w:tc>
          <w:tcPr>
            <w:tcW w:w="1131" w:type="dxa"/>
          </w:tcPr>
          <w:p w14:paraId="66A14094" w14:textId="77777777" w:rsidR="00154750" w:rsidRDefault="00154750" w:rsidP="005F2B0E">
            <w:pPr>
              <w:widowControl/>
              <w:tabs>
                <w:tab w:val="left" w:pos="993"/>
              </w:tabs>
              <w:suppressAutoHyphens/>
              <w:spacing w:before="240" w:after="120" w:line="360" w:lineRule="auto"/>
              <w:jc w:val="center"/>
              <w:rPr>
                <w:bCs/>
                <w:iCs/>
                <w:sz w:val="28"/>
                <w:szCs w:val="28"/>
              </w:rPr>
            </w:pPr>
            <w:r>
              <w:rPr>
                <w:bCs/>
                <w:iCs/>
                <w:sz w:val="28"/>
                <w:szCs w:val="28"/>
              </w:rPr>
              <w:t>П</w:t>
            </w:r>
          </w:p>
        </w:tc>
        <w:tc>
          <w:tcPr>
            <w:tcW w:w="1130" w:type="dxa"/>
          </w:tcPr>
          <w:p w14:paraId="53375BD6" w14:textId="77777777" w:rsidR="00154750" w:rsidRDefault="00154750" w:rsidP="005F2B0E">
            <w:pPr>
              <w:widowControl/>
              <w:tabs>
                <w:tab w:val="left" w:pos="993"/>
              </w:tabs>
              <w:suppressAutoHyphens/>
              <w:spacing w:before="240" w:after="120" w:line="360" w:lineRule="auto"/>
              <w:jc w:val="center"/>
              <w:rPr>
                <w:bCs/>
                <w:iCs/>
                <w:sz w:val="28"/>
                <w:szCs w:val="28"/>
              </w:rPr>
            </w:pPr>
            <w:r>
              <w:rPr>
                <w:bCs/>
                <w:iCs/>
                <w:sz w:val="28"/>
                <w:szCs w:val="28"/>
              </w:rPr>
              <w:t>Н</w:t>
            </w:r>
          </w:p>
        </w:tc>
      </w:tr>
      <w:tr w:rsidR="00154750" w14:paraId="29C4416B" w14:textId="77777777" w:rsidTr="005F2B0E">
        <w:tc>
          <w:tcPr>
            <w:tcW w:w="1148" w:type="dxa"/>
            <w:vMerge w:val="restart"/>
          </w:tcPr>
          <w:p w14:paraId="3E01E30D" w14:textId="77777777" w:rsidR="00154750" w:rsidRDefault="00154750" w:rsidP="005F2B0E">
            <w:pPr>
              <w:widowControl/>
              <w:tabs>
                <w:tab w:val="left" w:pos="993"/>
              </w:tabs>
              <w:suppressAutoHyphens/>
              <w:spacing w:before="240" w:after="120" w:line="360" w:lineRule="auto"/>
              <w:rPr>
                <w:bCs/>
                <w:iCs/>
                <w:sz w:val="28"/>
                <w:szCs w:val="28"/>
              </w:rPr>
            </w:pPr>
            <w:r>
              <w:rPr>
                <w:bCs/>
                <w:iCs/>
                <w:sz w:val="24"/>
                <w:szCs w:val="24"/>
              </w:rPr>
              <w:t>Предска-занные</w:t>
            </w:r>
            <w:r w:rsidRPr="00AB03E6">
              <w:rPr>
                <w:bCs/>
                <w:iCs/>
                <w:sz w:val="24"/>
                <w:szCs w:val="24"/>
              </w:rPr>
              <w:t xml:space="preserve"> данные</w:t>
            </w:r>
          </w:p>
        </w:tc>
        <w:tc>
          <w:tcPr>
            <w:tcW w:w="1129" w:type="dxa"/>
          </w:tcPr>
          <w:p w14:paraId="6970505F" w14:textId="77777777" w:rsidR="00154750" w:rsidRDefault="00154750" w:rsidP="005F2B0E">
            <w:pPr>
              <w:widowControl/>
              <w:tabs>
                <w:tab w:val="left" w:pos="993"/>
              </w:tabs>
              <w:suppressAutoHyphens/>
              <w:spacing w:before="240" w:after="120" w:line="360" w:lineRule="auto"/>
              <w:jc w:val="center"/>
              <w:rPr>
                <w:bCs/>
                <w:iCs/>
                <w:sz w:val="28"/>
                <w:szCs w:val="28"/>
              </w:rPr>
            </w:pPr>
            <w:r>
              <w:rPr>
                <w:bCs/>
                <w:iCs/>
                <w:sz w:val="28"/>
                <w:szCs w:val="28"/>
              </w:rPr>
              <w:t>П</w:t>
            </w:r>
          </w:p>
        </w:tc>
        <w:tc>
          <w:tcPr>
            <w:tcW w:w="1131" w:type="dxa"/>
          </w:tcPr>
          <w:p w14:paraId="14C846DF" w14:textId="454FFAB9" w:rsidR="00154750" w:rsidRDefault="00154750" w:rsidP="00154750">
            <w:pPr>
              <w:widowControl/>
              <w:tabs>
                <w:tab w:val="left" w:pos="993"/>
              </w:tabs>
              <w:suppressAutoHyphens/>
              <w:spacing w:before="240" w:after="120" w:line="360" w:lineRule="auto"/>
              <w:jc w:val="center"/>
              <w:rPr>
                <w:bCs/>
                <w:iCs/>
                <w:sz w:val="28"/>
                <w:szCs w:val="28"/>
              </w:rPr>
            </w:pPr>
            <w:r>
              <w:rPr>
                <w:bCs/>
                <w:iCs/>
                <w:sz w:val="28"/>
                <w:szCs w:val="28"/>
              </w:rPr>
              <w:t>1428</w:t>
            </w:r>
          </w:p>
        </w:tc>
        <w:tc>
          <w:tcPr>
            <w:tcW w:w="1130" w:type="dxa"/>
          </w:tcPr>
          <w:p w14:paraId="6253A43D" w14:textId="4B9490BC" w:rsidR="00154750" w:rsidRDefault="00154750" w:rsidP="00154750">
            <w:pPr>
              <w:widowControl/>
              <w:tabs>
                <w:tab w:val="left" w:pos="993"/>
              </w:tabs>
              <w:suppressAutoHyphens/>
              <w:spacing w:before="240" w:after="120" w:line="360" w:lineRule="auto"/>
              <w:jc w:val="center"/>
              <w:rPr>
                <w:bCs/>
                <w:iCs/>
                <w:sz w:val="28"/>
                <w:szCs w:val="28"/>
              </w:rPr>
            </w:pPr>
            <w:r>
              <w:rPr>
                <w:bCs/>
                <w:iCs/>
                <w:sz w:val="28"/>
                <w:szCs w:val="28"/>
              </w:rPr>
              <w:t>52</w:t>
            </w:r>
          </w:p>
        </w:tc>
        <w:tc>
          <w:tcPr>
            <w:tcW w:w="1128" w:type="dxa"/>
            <w:tcBorders>
              <w:top w:val="nil"/>
              <w:bottom w:val="nil"/>
            </w:tcBorders>
          </w:tcPr>
          <w:p w14:paraId="3DD0A016" w14:textId="77777777" w:rsidR="00154750" w:rsidRDefault="00154750" w:rsidP="005F2B0E">
            <w:pPr>
              <w:widowControl/>
              <w:tabs>
                <w:tab w:val="left" w:pos="993"/>
              </w:tabs>
              <w:suppressAutoHyphens/>
              <w:spacing w:before="240" w:after="120" w:line="360" w:lineRule="auto"/>
              <w:rPr>
                <w:bCs/>
                <w:iCs/>
                <w:sz w:val="28"/>
                <w:szCs w:val="28"/>
              </w:rPr>
            </w:pPr>
          </w:p>
        </w:tc>
        <w:tc>
          <w:tcPr>
            <w:tcW w:w="1148" w:type="dxa"/>
            <w:vMerge w:val="restart"/>
          </w:tcPr>
          <w:p w14:paraId="079A435D" w14:textId="77777777" w:rsidR="00154750" w:rsidRDefault="00154750" w:rsidP="005F2B0E">
            <w:pPr>
              <w:widowControl/>
              <w:tabs>
                <w:tab w:val="left" w:pos="993"/>
              </w:tabs>
              <w:suppressAutoHyphens/>
              <w:spacing w:before="240" w:after="120" w:line="360" w:lineRule="auto"/>
              <w:rPr>
                <w:bCs/>
                <w:iCs/>
                <w:sz w:val="28"/>
                <w:szCs w:val="28"/>
              </w:rPr>
            </w:pPr>
            <w:r>
              <w:rPr>
                <w:bCs/>
                <w:iCs/>
                <w:sz w:val="24"/>
                <w:szCs w:val="24"/>
              </w:rPr>
              <w:t>Предска-занные</w:t>
            </w:r>
            <w:r w:rsidRPr="00AB03E6">
              <w:rPr>
                <w:bCs/>
                <w:iCs/>
                <w:sz w:val="24"/>
                <w:szCs w:val="24"/>
              </w:rPr>
              <w:t xml:space="preserve"> данные</w:t>
            </w:r>
          </w:p>
        </w:tc>
        <w:tc>
          <w:tcPr>
            <w:tcW w:w="1130" w:type="dxa"/>
          </w:tcPr>
          <w:p w14:paraId="4416F252" w14:textId="77777777" w:rsidR="00154750" w:rsidRDefault="00154750" w:rsidP="005F2B0E">
            <w:pPr>
              <w:widowControl/>
              <w:tabs>
                <w:tab w:val="left" w:pos="993"/>
              </w:tabs>
              <w:suppressAutoHyphens/>
              <w:spacing w:before="240" w:after="120" w:line="360" w:lineRule="auto"/>
              <w:jc w:val="center"/>
              <w:rPr>
                <w:bCs/>
                <w:iCs/>
                <w:sz w:val="28"/>
                <w:szCs w:val="28"/>
              </w:rPr>
            </w:pPr>
            <w:r>
              <w:rPr>
                <w:bCs/>
                <w:iCs/>
                <w:sz w:val="28"/>
                <w:szCs w:val="28"/>
              </w:rPr>
              <w:t>П</w:t>
            </w:r>
          </w:p>
        </w:tc>
        <w:tc>
          <w:tcPr>
            <w:tcW w:w="1131" w:type="dxa"/>
          </w:tcPr>
          <w:p w14:paraId="3F5AFBB8" w14:textId="69768DF1" w:rsidR="00154750" w:rsidRDefault="00154750" w:rsidP="00154750">
            <w:pPr>
              <w:widowControl/>
              <w:tabs>
                <w:tab w:val="left" w:pos="993"/>
              </w:tabs>
              <w:suppressAutoHyphens/>
              <w:spacing w:before="240" w:after="120" w:line="360" w:lineRule="auto"/>
              <w:jc w:val="center"/>
              <w:rPr>
                <w:bCs/>
                <w:iCs/>
                <w:sz w:val="28"/>
                <w:szCs w:val="28"/>
              </w:rPr>
            </w:pPr>
            <w:r>
              <w:rPr>
                <w:bCs/>
                <w:iCs/>
                <w:sz w:val="28"/>
                <w:szCs w:val="28"/>
              </w:rPr>
              <w:t>340</w:t>
            </w:r>
          </w:p>
        </w:tc>
        <w:tc>
          <w:tcPr>
            <w:tcW w:w="1130" w:type="dxa"/>
          </w:tcPr>
          <w:p w14:paraId="2077AA12" w14:textId="0680168E" w:rsidR="00154750" w:rsidRDefault="00154750" w:rsidP="00154750">
            <w:pPr>
              <w:widowControl/>
              <w:tabs>
                <w:tab w:val="left" w:pos="993"/>
              </w:tabs>
              <w:suppressAutoHyphens/>
              <w:spacing w:before="240" w:after="120" w:line="360" w:lineRule="auto"/>
              <w:jc w:val="center"/>
              <w:rPr>
                <w:bCs/>
                <w:iCs/>
                <w:sz w:val="28"/>
                <w:szCs w:val="28"/>
              </w:rPr>
            </w:pPr>
            <w:r>
              <w:rPr>
                <w:bCs/>
                <w:iCs/>
                <w:sz w:val="28"/>
                <w:szCs w:val="28"/>
              </w:rPr>
              <w:t>3</w:t>
            </w:r>
          </w:p>
        </w:tc>
      </w:tr>
      <w:tr w:rsidR="00154750" w14:paraId="483EE35F" w14:textId="77777777" w:rsidTr="005F2B0E">
        <w:tc>
          <w:tcPr>
            <w:tcW w:w="1148" w:type="dxa"/>
            <w:vMerge/>
          </w:tcPr>
          <w:p w14:paraId="690E6748" w14:textId="77777777" w:rsidR="00154750" w:rsidRDefault="00154750" w:rsidP="005F2B0E">
            <w:pPr>
              <w:widowControl/>
              <w:tabs>
                <w:tab w:val="left" w:pos="993"/>
              </w:tabs>
              <w:suppressAutoHyphens/>
              <w:spacing w:before="240" w:after="120" w:line="360" w:lineRule="auto"/>
              <w:rPr>
                <w:bCs/>
                <w:iCs/>
                <w:sz w:val="28"/>
                <w:szCs w:val="28"/>
              </w:rPr>
            </w:pPr>
          </w:p>
        </w:tc>
        <w:tc>
          <w:tcPr>
            <w:tcW w:w="1129" w:type="dxa"/>
          </w:tcPr>
          <w:p w14:paraId="689D24F2" w14:textId="77777777" w:rsidR="00154750" w:rsidRDefault="00154750" w:rsidP="005F2B0E">
            <w:pPr>
              <w:widowControl/>
              <w:tabs>
                <w:tab w:val="left" w:pos="993"/>
              </w:tabs>
              <w:suppressAutoHyphens/>
              <w:spacing w:before="240" w:after="120" w:line="360" w:lineRule="auto"/>
              <w:jc w:val="center"/>
              <w:rPr>
                <w:bCs/>
                <w:iCs/>
                <w:sz w:val="28"/>
                <w:szCs w:val="28"/>
              </w:rPr>
            </w:pPr>
            <w:r>
              <w:rPr>
                <w:bCs/>
                <w:iCs/>
                <w:sz w:val="28"/>
                <w:szCs w:val="28"/>
              </w:rPr>
              <w:t>Н</w:t>
            </w:r>
          </w:p>
        </w:tc>
        <w:tc>
          <w:tcPr>
            <w:tcW w:w="1131" w:type="dxa"/>
          </w:tcPr>
          <w:p w14:paraId="6F9F586A" w14:textId="79785815" w:rsidR="00154750" w:rsidRDefault="00154750" w:rsidP="00154750">
            <w:pPr>
              <w:widowControl/>
              <w:tabs>
                <w:tab w:val="left" w:pos="993"/>
              </w:tabs>
              <w:suppressAutoHyphens/>
              <w:spacing w:before="240" w:after="120" w:line="360" w:lineRule="auto"/>
              <w:jc w:val="center"/>
              <w:rPr>
                <w:bCs/>
                <w:iCs/>
                <w:sz w:val="28"/>
                <w:szCs w:val="28"/>
              </w:rPr>
            </w:pPr>
            <w:r>
              <w:rPr>
                <w:bCs/>
                <w:iCs/>
                <w:sz w:val="28"/>
                <w:szCs w:val="28"/>
              </w:rPr>
              <w:t>35</w:t>
            </w:r>
          </w:p>
        </w:tc>
        <w:tc>
          <w:tcPr>
            <w:tcW w:w="1130" w:type="dxa"/>
          </w:tcPr>
          <w:p w14:paraId="4F0FC80D" w14:textId="7429806A" w:rsidR="00154750" w:rsidRDefault="00154750" w:rsidP="00154750">
            <w:pPr>
              <w:widowControl/>
              <w:tabs>
                <w:tab w:val="left" w:pos="993"/>
              </w:tabs>
              <w:suppressAutoHyphens/>
              <w:spacing w:before="240" w:after="120" w:line="360" w:lineRule="auto"/>
              <w:jc w:val="center"/>
              <w:rPr>
                <w:bCs/>
                <w:iCs/>
                <w:sz w:val="28"/>
                <w:szCs w:val="28"/>
              </w:rPr>
            </w:pPr>
            <w:r>
              <w:rPr>
                <w:bCs/>
                <w:iCs/>
                <w:sz w:val="28"/>
                <w:szCs w:val="28"/>
              </w:rPr>
              <w:t>85</w:t>
            </w:r>
          </w:p>
        </w:tc>
        <w:tc>
          <w:tcPr>
            <w:tcW w:w="1128" w:type="dxa"/>
            <w:tcBorders>
              <w:top w:val="nil"/>
              <w:bottom w:val="nil"/>
            </w:tcBorders>
          </w:tcPr>
          <w:p w14:paraId="2B7A8A25" w14:textId="77777777" w:rsidR="00154750" w:rsidRDefault="00154750" w:rsidP="005F2B0E">
            <w:pPr>
              <w:widowControl/>
              <w:tabs>
                <w:tab w:val="left" w:pos="993"/>
              </w:tabs>
              <w:suppressAutoHyphens/>
              <w:spacing w:before="240" w:after="120" w:line="360" w:lineRule="auto"/>
              <w:rPr>
                <w:bCs/>
                <w:iCs/>
                <w:sz w:val="28"/>
                <w:szCs w:val="28"/>
              </w:rPr>
            </w:pPr>
          </w:p>
        </w:tc>
        <w:tc>
          <w:tcPr>
            <w:tcW w:w="1148" w:type="dxa"/>
            <w:vMerge/>
          </w:tcPr>
          <w:p w14:paraId="171264BE" w14:textId="77777777" w:rsidR="00154750" w:rsidRDefault="00154750" w:rsidP="005F2B0E">
            <w:pPr>
              <w:widowControl/>
              <w:tabs>
                <w:tab w:val="left" w:pos="993"/>
              </w:tabs>
              <w:suppressAutoHyphens/>
              <w:spacing w:before="240" w:after="120" w:line="360" w:lineRule="auto"/>
              <w:rPr>
                <w:bCs/>
                <w:iCs/>
                <w:sz w:val="28"/>
                <w:szCs w:val="28"/>
              </w:rPr>
            </w:pPr>
          </w:p>
        </w:tc>
        <w:tc>
          <w:tcPr>
            <w:tcW w:w="1130" w:type="dxa"/>
          </w:tcPr>
          <w:p w14:paraId="37AF8273" w14:textId="77777777" w:rsidR="00154750" w:rsidRDefault="00154750" w:rsidP="005F2B0E">
            <w:pPr>
              <w:widowControl/>
              <w:tabs>
                <w:tab w:val="left" w:pos="993"/>
              </w:tabs>
              <w:suppressAutoHyphens/>
              <w:spacing w:before="240" w:after="120" w:line="360" w:lineRule="auto"/>
              <w:jc w:val="center"/>
              <w:rPr>
                <w:bCs/>
                <w:iCs/>
                <w:sz w:val="28"/>
                <w:szCs w:val="28"/>
              </w:rPr>
            </w:pPr>
            <w:r>
              <w:rPr>
                <w:bCs/>
                <w:iCs/>
                <w:sz w:val="28"/>
                <w:szCs w:val="28"/>
              </w:rPr>
              <w:t>Н</w:t>
            </w:r>
          </w:p>
        </w:tc>
        <w:tc>
          <w:tcPr>
            <w:tcW w:w="1131" w:type="dxa"/>
          </w:tcPr>
          <w:p w14:paraId="632C3CCF" w14:textId="3E34B13C" w:rsidR="00154750" w:rsidRDefault="00154750" w:rsidP="00154750">
            <w:pPr>
              <w:widowControl/>
              <w:tabs>
                <w:tab w:val="left" w:pos="993"/>
              </w:tabs>
              <w:suppressAutoHyphens/>
              <w:spacing w:before="240" w:after="120" w:line="360" w:lineRule="auto"/>
              <w:jc w:val="center"/>
              <w:rPr>
                <w:bCs/>
                <w:iCs/>
                <w:sz w:val="28"/>
                <w:szCs w:val="28"/>
              </w:rPr>
            </w:pPr>
            <w:r>
              <w:rPr>
                <w:bCs/>
                <w:iCs/>
                <w:sz w:val="28"/>
                <w:szCs w:val="28"/>
              </w:rPr>
              <w:t>28</w:t>
            </w:r>
          </w:p>
        </w:tc>
        <w:tc>
          <w:tcPr>
            <w:tcW w:w="1130" w:type="dxa"/>
          </w:tcPr>
          <w:p w14:paraId="3325B288" w14:textId="0039ABEA" w:rsidR="00154750" w:rsidRDefault="00154750" w:rsidP="00154750">
            <w:pPr>
              <w:widowControl/>
              <w:tabs>
                <w:tab w:val="left" w:pos="993"/>
              </w:tabs>
              <w:suppressAutoHyphens/>
              <w:spacing w:before="240" w:after="120" w:line="360" w:lineRule="auto"/>
              <w:jc w:val="center"/>
              <w:rPr>
                <w:bCs/>
                <w:iCs/>
                <w:sz w:val="28"/>
                <w:szCs w:val="28"/>
              </w:rPr>
            </w:pPr>
            <w:r>
              <w:rPr>
                <w:bCs/>
                <w:iCs/>
                <w:sz w:val="28"/>
                <w:szCs w:val="28"/>
              </w:rPr>
              <w:t>29</w:t>
            </w:r>
          </w:p>
        </w:tc>
      </w:tr>
    </w:tbl>
    <w:p w14:paraId="24DA2256" w14:textId="674BB496" w:rsidR="00DF325C" w:rsidRPr="00B54F76" w:rsidRDefault="00145199" w:rsidP="009A423C">
      <w:pPr>
        <w:pStyle w:val="1"/>
        <w:spacing w:line="360" w:lineRule="auto"/>
        <w:rPr>
          <w:color w:val="000000"/>
        </w:rPr>
      </w:pPr>
      <w:bookmarkStart w:id="20" w:name="_Toc119361590"/>
      <w:r w:rsidRPr="00B54F76">
        <w:t>8</w:t>
      </w:r>
      <w:r w:rsidR="0098316D" w:rsidRPr="00B54F76">
        <w:t xml:space="preserve">. Перечень основной </w:t>
      </w:r>
      <w:r w:rsidR="00C52F7B" w:rsidRPr="00B54F76">
        <w:t>и дополнительной учебной литературы, необходимой для освоения</w:t>
      </w:r>
      <w:r w:rsidR="00CD6F6E" w:rsidRPr="00B54F76">
        <w:t xml:space="preserve"> дисциплины</w:t>
      </w:r>
      <w:bookmarkEnd w:id="20"/>
    </w:p>
    <w:p w14:paraId="5F6415A8" w14:textId="77777777" w:rsidR="00590A7E" w:rsidRPr="00590A7E" w:rsidRDefault="00590A7E" w:rsidP="00590A7E">
      <w:pPr>
        <w:pStyle w:val="af3"/>
        <w:rPr>
          <w:b/>
          <w:color w:val="000000"/>
          <w:sz w:val="27"/>
          <w:szCs w:val="27"/>
        </w:rPr>
      </w:pPr>
      <w:r w:rsidRPr="00590A7E">
        <w:rPr>
          <w:b/>
          <w:color w:val="000000"/>
          <w:sz w:val="27"/>
          <w:szCs w:val="27"/>
        </w:rPr>
        <w:t>Основная литература:</w:t>
      </w:r>
    </w:p>
    <w:p w14:paraId="014B91A7" w14:textId="5EA33B10" w:rsidR="00636E5E" w:rsidRPr="00B42619" w:rsidRDefault="00AF3FA6" w:rsidP="00AF3FA6">
      <w:pPr>
        <w:pStyle w:val="150"/>
        <w:numPr>
          <w:ilvl w:val="0"/>
          <w:numId w:val="1"/>
        </w:numPr>
        <w:suppressAutoHyphens/>
        <w:spacing w:before="240" w:after="240"/>
        <w:rPr>
          <w:color w:val="000000"/>
          <w:sz w:val="28"/>
          <w:szCs w:val="28"/>
        </w:rPr>
      </w:pPr>
      <w:r w:rsidRPr="00AF3FA6">
        <w:rPr>
          <w:color w:val="000000"/>
          <w:sz w:val="28"/>
          <w:szCs w:val="28"/>
        </w:rPr>
        <w:t>Гасанов, Э.</w:t>
      </w:r>
      <w:r>
        <w:rPr>
          <w:color w:val="000000"/>
          <w:sz w:val="28"/>
          <w:szCs w:val="28"/>
        </w:rPr>
        <w:t xml:space="preserve"> </w:t>
      </w:r>
      <w:r w:rsidRPr="00AF3FA6">
        <w:rPr>
          <w:color w:val="000000"/>
          <w:sz w:val="28"/>
          <w:szCs w:val="28"/>
        </w:rPr>
        <w:t>Э. Интеллектуальные системы. Теория хранения и поиска информации : учебник для вузов / Э. Э. Гасанов, В. Б. Кудрявцев. — 2-е изд., испр. и доп. — Москва : Юрайт, 2022. — 271 с. — (Высшее образование). — ЭБС Юрайт. — URL: https://urait.ru/bcode/4</w:t>
      </w:r>
      <w:r>
        <w:rPr>
          <w:color w:val="000000"/>
          <w:sz w:val="28"/>
          <w:szCs w:val="28"/>
        </w:rPr>
        <w:t>91100 (дата обращения: 18</w:t>
      </w:r>
      <w:r w:rsidRPr="00AF3FA6">
        <w:rPr>
          <w:color w:val="000000"/>
          <w:sz w:val="28"/>
          <w:szCs w:val="28"/>
        </w:rPr>
        <w:t>.11.2022). – Текст: электронный.</w:t>
      </w:r>
    </w:p>
    <w:p w14:paraId="4B1F56BC" w14:textId="6D088541" w:rsidR="00636E5E" w:rsidRDefault="00AF3FA6" w:rsidP="00AF3FA6">
      <w:pPr>
        <w:pStyle w:val="150"/>
        <w:numPr>
          <w:ilvl w:val="0"/>
          <w:numId w:val="1"/>
        </w:numPr>
        <w:suppressAutoHyphens/>
        <w:spacing w:before="240" w:after="240"/>
        <w:rPr>
          <w:color w:val="000000"/>
          <w:sz w:val="28"/>
          <w:szCs w:val="28"/>
        </w:rPr>
      </w:pPr>
      <w:r w:rsidRPr="00AF3FA6">
        <w:rPr>
          <w:color w:val="000000"/>
          <w:sz w:val="28"/>
          <w:szCs w:val="28"/>
        </w:rPr>
        <w:lastRenderedPageBreak/>
        <w:t xml:space="preserve">Анализ данных : учебник для вузов / В. С. Мхитарян [и др.] ; под редакцией В. С. Мхитаряна. — Москва : Юрайт, 2022. — 490 с. — (Высшее образование). — ЭБС Юрайт. — URL: https://urait.ru/bcode/489100 </w:t>
      </w:r>
      <w:r>
        <w:rPr>
          <w:color w:val="000000"/>
          <w:sz w:val="28"/>
          <w:szCs w:val="28"/>
        </w:rPr>
        <w:t>(дата обращения: 18.11</w:t>
      </w:r>
      <w:r w:rsidRPr="00AF3FA6">
        <w:rPr>
          <w:color w:val="000000"/>
          <w:sz w:val="28"/>
          <w:szCs w:val="28"/>
        </w:rPr>
        <w:t>.2022). – Текст: электронный.</w:t>
      </w:r>
    </w:p>
    <w:p w14:paraId="28CF2329" w14:textId="2AEAA99E" w:rsidR="00590A7E" w:rsidRPr="00527468" w:rsidRDefault="00590A7E" w:rsidP="00636E5E">
      <w:pPr>
        <w:pStyle w:val="14"/>
        <w:tabs>
          <w:tab w:val="left" w:pos="993"/>
        </w:tabs>
        <w:suppressAutoHyphens/>
        <w:rPr>
          <w:b/>
          <w:color w:val="000000"/>
          <w:sz w:val="27"/>
          <w:szCs w:val="27"/>
        </w:rPr>
      </w:pPr>
      <w:r w:rsidRPr="00527468">
        <w:rPr>
          <w:b/>
          <w:color w:val="000000"/>
          <w:sz w:val="27"/>
          <w:szCs w:val="27"/>
        </w:rPr>
        <w:t>Дополнительная литература:</w:t>
      </w:r>
    </w:p>
    <w:p w14:paraId="3B941F2C" w14:textId="4A6A4763" w:rsidR="00636E5E" w:rsidRPr="00B26CF3" w:rsidRDefault="00AF3FA6" w:rsidP="00AF3FA6">
      <w:pPr>
        <w:pStyle w:val="150"/>
        <w:numPr>
          <w:ilvl w:val="0"/>
          <w:numId w:val="1"/>
        </w:numPr>
        <w:suppressAutoHyphens/>
        <w:spacing w:before="240" w:after="240"/>
        <w:rPr>
          <w:sz w:val="28"/>
          <w:szCs w:val="22"/>
        </w:rPr>
      </w:pPr>
      <w:r w:rsidRPr="00AF3FA6">
        <w:rPr>
          <w:sz w:val="28"/>
          <w:szCs w:val="22"/>
        </w:rPr>
        <w:t>Толстобров, А. П. Управление данными : учебное пособие для вузов / А. П. Толстобров. — 3-е изд., перераб. и доп. — Москва : Юрайт, 2022. — 272 с. — (Высшее образование). — ЭБС Юрайт. — URL: https://urait.ru/</w:t>
      </w:r>
      <w:r>
        <w:rPr>
          <w:sz w:val="28"/>
          <w:szCs w:val="22"/>
        </w:rPr>
        <w:t>bcode/496748 (дата обращения: 18</w:t>
      </w:r>
      <w:r w:rsidRPr="00AF3FA6">
        <w:rPr>
          <w:sz w:val="28"/>
          <w:szCs w:val="22"/>
        </w:rPr>
        <w:t>.11.2022). – Текст : электронный.</w:t>
      </w:r>
    </w:p>
    <w:p w14:paraId="5D196242" w14:textId="1E74357C" w:rsidR="00C05E32" w:rsidRPr="009A423C" w:rsidRDefault="00AF3FA6" w:rsidP="00AF3FA6">
      <w:pPr>
        <w:pStyle w:val="150"/>
        <w:numPr>
          <w:ilvl w:val="0"/>
          <w:numId w:val="1"/>
        </w:numPr>
        <w:suppressAutoHyphens/>
        <w:spacing w:before="240" w:after="240"/>
        <w:rPr>
          <w:color w:val="000000"/>
          <w:sz w:val="28"/>
          <w:szCs w:val="28"/>
        </w:rPr>
      </w:pPr>
      <w:r w:rsidRPr="00AF3FA6">
        <w:rPr>
          <w:color w:val="000000"/>
          <w:sz w:val="28"/>
          <w:szCs w:val="28"/>
        </w:rPr>
        <w:t>Назаров, Д. М. Интеллектуальные средства бизнес-аналитики : учебник / Д. М. Назаров, Д. А. Рыжкина. — Москва : КноРус, 2022. — 241 с. — ЭБС BOOK.ru. — URL:https://book.ru/book/941734 (дата обращения: 18.11.2022). — Текст : электронный.</w:t>
      </w:r>
    </w:p>
    <w:p w14:paraId="4D421655" w14:textId="77777777" w:rsidR="00C52F7B" w:rsidRPr="00006E03" w:rsidRDefault="00145199" w:rsidP="009A423C">
      <w:pPr>
        <w:pStyle w:val="1"/>
        <w:spacing w:line="360" w:lineRule="auto"/>
      </w:pPr>
      <w:bookmarkStart w:id="21" w:name="_Toc119361591"/>
      <w:r w:rsidRPr="00006E03">
        <w:t>9</w:t>
      </w:r>
      <w:r w:rsidR="00C52F7B" w:rsidRPr="00006E03">
        <w:t xml:space="preserve">. Перечень ресурсов информационно-телекоммуникационной сети «Интернет», необходимых для освоения </w:t>
      </w:r>
      <w:r w:rsidR="00504556" w:rsidRPr="00006E03">
        <w:t>дисциплины</w:t>
      </w:r>
      <w:bookmarkEnd w:id="21"/>
    </w:p>
    <w:p w14:paraId="44ABB0B0" w14:textId="77777777" w:rsidR="00636E5E" w:rsidRDefault="00636E5E" w:rsidP="00636E5E">
      <w:pPr>
        <w:pStyle w:val="14"/>
        <w:suppressAutoHyphens/>
      </w:pPr>
      <w:r>
        <w:t>1.</w:t>
      </w:r>
      <w:r w:rsidRPr="00C94D15">
        <w:t xml:space="preserve"> </w:t>
      </w:r>
      <w:r>
        <w:rPr>
          <w:lang w:val="en-US"/>
        </w:rPr>
        <w:t>Loginom</w:t>
      </w:r>
      <w:r w:rsidRPr="00C94D15">
        <w:t xml:space="preserve">. </w:t>
      </w:r>
      <w:r>
        <w:t>Аналитическая платформа [Электронный</w:t>
      </w:r>
      <w:r w:rsidRPr="00DA194F">
        <w:t xml:space="preserve"> </w:t>
      </w:r>
      <w:r>
        <w:t>ресурс</w:t>
      </w:r>
      <w:r w:rsidRPr="002111BC">
        <w:t xml:space="preserve">]: </w:t>
      </w:r>
      <w:r>
        <w:t>сайт</w:t>
      </w:r>
      <w:r w:rsidRPr="002111BC">
        <w:t xml:space="preserve">. – </w:t>
      </w:r>
      <w:r>
        <w:t>Режим</w:t>
      </w:r>
      <w:r w:rsidRPr="002111BC">
        <w:t xml:space="preserve"> </w:t>
      </w:r>
      <w:r>
        <w:t>доступа</w:t>
      </w:r>
      <w:r w:rsidRPr="002111BC">
        <w:t xml:space="preserve">: </w:t>
      </w:r>
      <w:r w:rsidRPr="00426325">
        <w:rPr>
          <w:lang w:val="en-US"/>
        </w:rPr>
        <w:t>https</w:t>
      </w:r>
      <w:r w:rsidRPr="00426325">
        <w:t>://</w:t>
      </w:r>
      <w:r>
        <w:rPr>
          <w:lang w:val="en-US"/>
        </w:rPr>
        <w:t>loginom</w:t>
      </w:r>
      <w:r w:rsidRPr="00C94D15">
        <w:t>.</w:t>
      </w:r>
      <w:r>
        <w:rPr>
          <w:lang w:val="en-US"/>
        </w:rPr>
        <w:t>ru</w:t>
      </w:r>
      <w:r w:rsidRPr="00426325">
        <w:t>/</w:t>
      </w:r>
    </w:p>
    <w:p w14:paraId="09A6317F" w14:textId="77777777" w:rsidR="00636E5E" w:rsidRDefault="00636E5E" w:rsidP="00636E5E">
      <w:pPr>
        <w:pStyle w:val="14"/>
        <w:suppressAutoHyphens/>
      </w:pPr>
      <w:r>
        <w:t xml:space="preserve">2. Школа больших данных [Электронный ресурс]: сайт. – Режим доступа: </w:t>
      </w:r>
      <w:r w:rsidRPr="00C94D15">
        <w:t>https://www.bigdataschool.ru/</w:t>
      </w:r>
    </w:p>
    <w:p w14:paraId="02F0DFDD" w14:textId="1F19F3D3" w:rsidR="00636E5E" w:rsidRPr="00E94563" w:rsidRDefault="00636E5E" w:rsidP="00636E5E">
      <w:pPr>
        <w:pStyle w:val="14"/>
        <w:suppressAutoHyphens/>
      </w:pPr>
      <w:r w:rsidRPr="00DA194F">
        <w:t>3</w:t>
      </w:r>
      <w:r>
        <w:t>.</w:t>
      </w:r>
      <w:r w:rsidRPr="00C94D15">
        <w:t xml:space="preserve"> MachineLearning.ru</w:t>
      </w:r>
      <w:r>
        <w:t>.</w:t>
      </w:r>
      <w:r w:rsidRPr="00C94D15">
        <w:t xml:space="preserve"> </w:t>
      </w:r>
      <w:r>
        <w:t>Профессиональный информационно-аналитический ресурс, посвященный машинному обучению, распознаванию образов и интеллектуальному анализу данных. –</w:t>
      </w:r>
      <w:r w:rsidRPr="00DA194F">
        <w:t xml:space="preserve"> </w:t>
      </w:r>
      <w:r>
        <w:t>[Электронный</w:t>
      </w:r>
      <w:r w:rsidRPr="00DA194F">
        <w:t xml:space="preserve"> </w:t>
      </w:r>
      <w:r>
        <w:t>ресурс</w:t>
      </w:r>
      <w:r w:rsidRPr="002111BC">
        <w:t xml:space="preserve">]: </w:t>
      </w:r>
      <w:r>
        <w:t>сайт</w:t>
      </w:r>
      <w:r w:rsidRPr="002111BC">
        <w:t xml:space="preserve">. – </w:t>
      </w:r>
      <w:r>
        <w:t>Режим</w:t>
      </w:r>
      <w:r w:rsidRPr="002111BC">
        <w:t xml:space="preserve"> </w:t>
      </w:r>
      <w:r>
        <w:t>доступа</w:t>
      </w:r>
      <w:r w:rsidRPr="002111BC">
        <w:t>:</w:t>
      </w:r>
      <w:r w:rsidRPr="00DA194F">
        <w:t xml:space="preserve"> </w:t>
      </w:r>
      <w:r>
        <w:t>http://machinelearning.ru</w:t>
      </w:r>
    </w:p>
    <w:p w14:paraId="6DC8C95F" w14:textId="7A8E12CD" w:rsidR="00636E5E" w:rsidRDefault="00AF3FA6" w:rsidP="00636E5E">
      <w:pPr>
        <w:pStyle w:val="14"/>
        <w:suppressAutoHyphens/>
      </w:pPr>
      <w:r>
        <w:t>4</w:t>
      </w:r>
      <w:r w:rsidR="00636E5E">
        <w:t>. Электронная библиотека Финансового университета (ЭБ) http://elib.fa.ru/</w:t>
      </w:r>
    </w:p>
    <w:p w14:paraId="4AE2222C" w14:textId="425F7DF9" w:rsidR="00636E5E" w:rsidRDefault="00AF3FA6" w:rsidP="00636E5E">
      <w:pPr>
        <w:pStyle w:val="14"/>
        <w:suppressAutoHyphens/>
      </w:pPr>
      <w:r>
        <w:t>5</w:t>
      </w:r>
      <w:r w:rsidR="00636E5E">
        <w:t>. Электронно-библиотечная система BOOK.RU http://www.book.ru</w:t>
      </w:r>
    </w:p>
    <w:p w14:paraId="6045C8AD" w14:textId="667B4A88" w:rsidR="00636E5E" w:rsidRDefault="00AF3FA6" w:rsidP="00636E5E">
      <w:pPr>
        <w:pStyle w:val="14"/>
        <w:suppressAutoHyphens/>
      </w:pPr>
      <w:r>
        <w:t>6</w:t>
      </w:r>
      <w:r w:rsidR="00636E5E">
        <w:t>. Электронно-библиотечная система «Университетская библиотека ОНЛАЙН» http://biblioclub.ru/</w:t>
      </w:r>
    </w:p>
    <w:p w14:paraId="703074C1" w14:textId="00B62FEB" w:rsidR="00636E5E" w:rsidRDefault="00AF3FA6" w:rsidP="00636E5E">
      <w:pPr>
        <w:pStyle w:val="14"/>
        <w:suppressAutoHyphens/>
      </w:pPr>
      <w:r>
        <w:lastRenderedPageBreak/>
        <w:t>7</w:t>
      </w:r>
      <w:r w:rsidR="00636E5E">
        <w:t>. Электронно-библиотечная система Znanium http://www.znanium.com</w:t>
      </w:r>
    </w:p>
    <w:p w14:paraId="0DFBFD23" w14:textId="78666CBC" w:rsidR="00636E5E" w:rsidRDefault="00AF3FA6" w:rsidP="00636E5E">
      <w:pPr>
        <w:pStyle w:val="14"/>
        <w:suppressAutoHyphens/>
      </w:pPr>
      <w:r>
        <w:t>8</w:t>
      </w:r>
      <w:r w:rsidR="00636E5E">
        <w:t>. Электронно-библиотечная система издательства «ЮРАЙТ» https://urait.ru/</w:t>
      </w:r>
    </w:p>
    <w:p w14:paraId="172AE648" w14:textId="33B6F5D7" w:rsidR="00636E5E" w:rsidRDefault="00AF3FA6" w:rsidP="00636E5E">
      <w:pPr>
        <w:pStyle w:val="14"/>
        <w:suppressAutoHyphens/>
      </w:pPr>
      <w:r>
        <w:t>9</w:t>
      </w:r>
      <w:r w:rsidR="000E7E7C">
        <w:t>.</w:t>
      </w:r>
      <w:r w:rsidR="00636E5E">
        <w:t>Электронно-библиотечная система издательства Проспект http://ebs.prospekt.org/books</w:t>
      </w:r>
    </w:p>
    <w:p w14:paraId="1E2DB9FB" w14:textId="67A0C155" w:rsidR="00C05E32" w:rsidRDefault="00AF3FA6" w:rsidP="00CA5091">
      <w:pPr>
        <w:pStyle w:val="14"/>
        <w:suppressAutoHyphens/>
      </w:pPr>
      <w:r>
        <w:t>10</w:t>
      </w:r>
      <w:r w:rsidR="00636E5E">
        <w:t>. Электронно-библиотечная система издательства «Лань» https://e.lanbook.com/</w:t>
      </w:r>
    </w:p>
    <w:p w14:paraId="76ABB7B9" w14:textId="77777777" w:rsidR="00145199" w:rsidRPr="00DF3B72" w:rsidRDefault="00145199" w:rsidP="00232E9B">
      <w:pPr>
        <w:pStyle w:val="1"/>
      </w:pPr>
      <w:bookmarkStart w:id="22" w:name="_Toc119361592"/>
      <w:r w:rsidRPr="00DF3B72">
        <w:t>10. Методические указания для обучающихся по освоению дисци</w:t>
      </w:r>
      <w:r w:rsidR="004B4BFE" w:rsidRPr="00DF3B72">
        <w:t>плины</w:t>
      </w:r>
      <w:bookmarkEnd w:id="22"/>
    </w:p>
    <w:p w14:paraId="22CB2A3A" w14:textId="77777777" w:rsidR="00636E5E" w:rsidRPr="0012510C" w:rsidRDefault="00636E5E" w:rsidP="00636E5E">
      <w:pPr>
        <w:spacing w:line="360" w:lineRule="auto"/>
        <w:ind w:firstLine="709"/>
        <w:jc w:val="both"/>
        <w:rPr>
          <w:sz w:val="28"/>
          <w:szCs w:val="28"/>
        </w:rPr>
      </w:pPr>
      <w:bookmarkStart w:id="23" w:name="_Toc515554578"/>
      <w:r w:rsidRPr="0012510C">
        <w:rPr>
          <w:sz w:val="28"/>
          <w:szCs w:val="28"/>
        </w:rPr>
        <w:t>Самостоятельная работа студентов проходит аудиторно и внеаудиторно. Организации самостоятельной работы служит календарно-тематический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14:paraId="671FB72E" w14:textId="77777777" w:rsidR="00636E5E" w:rsidRDefault="00636E5E" w:rsidP="00636E5E">
      <w:pPr>
        <w:spacing w:line="360" w:lineRule="auto"/>
        <w:ind w:firstLine="709"/>
        <w:jc w:val="both"/>
        <w:rPr>
          <w:sz w:val="28"/>
          <w:szCs w:val="28"/>
        </w:rPr>
      </w:pPr>
      <w:r w:rsidRPr="0012510C">
        <w:rPr>
          <w:sz w:val="28"/>
          <w:szCs w:val="28"/>
        </w:rPr>
        <w:t>При подготовке к лекции целесообразно предварительно познакомиться с ее содержанием по рекомендованным пособиям и выделить наиболее трудные вопросы. Во время лекций следует конспектировать содержание лекции. После занятий следует провести работу с конспектом: отредактировать записи, оформить конспект. При оформлении целесообразно выделять специальным образом названия тем и формулировки вопросов, основные определения, формулировки теорем и примеры. Сделанные записи нужно сверить с учебниками и учебными пособиями и в случае расхождений проконсультироваться с преподавателем.</w:t>
      </w:r>
    </w:p>
    <w:p w14:paraId="46C33DD2" w14:textId="77777777" w:rsidR="00636E5E" w:rsidRDefault="00636E5E" w:rsidP="00636E5E">
      <w:pPr>
        <w:spacing w:line="360" w:lineRule="auto"/>
        <w:ind w:firstLine="709"/>
        <w:jc w:val="both"/>
        <w:rPr>
          <w:sz w:val="28"/>
          <w:szCs w:val="28"/>
        </w:rPr>
      </w:pPr>
      <w:r w:rsidRPr="006637D7">
        <w:rPr>
          <w:b/>
          <w:bCs/>
          <w:sz w:val="28"/>
          <w:szCs w:val="28"/>
        </w:rPr>
        <w:t>Методические указания по проведению практических занятий</w:t>
      </w:r>
    </w:p>
    <w:p w14:paraId="4B278086" w14:textId="77777777" w:rsidR="00636E5E" w:rsidRDefault="00636E5E" w:rsidP="00636E5E">
      <w:pPr>
        <w:spacing w:line="360" w:lineRule="auto"/>
        <w:ind w:firstLine="709"/>
        <w:jc w:val="both"/>
        <w:rPr>
          <w:sz w:val="28"/>
          <w:szCs w:val="28"/>
        </w:rPr>
      </w:pPr>
      <w:r w:rsidRPr="006637D7">
        <w:rPr>
          <w:sz w:val="28"/>
          <w:szCs w:val="28"/>
        </w:rPr>
        <w:t>По структуре практические занятия следует разделить на учебные и контрольные.</w:t>
      </w:r>
    </w:p>
    <w:p w14:paraId="457A6959" w14:textId="77777777" w:rsidR="00636E5E" w:rsidRDefault="00636E5E" w:rsidP="00636E5E">
      <w:pPr>
        <w:spacing w:line="360" w:lineRule="auto"/>
        <w:ind w:firstLine="709"/>
        <w:jc w:val="both"/>
        <w:rPr>
          <w:sz w:val="28"/>
          <w:szCs w:val="28"/>
        </w:rPr>
      </w:pPr>
      <w:r w:rsidRPr="006637D7">
        <w:rPr>
          <w:sz w:val="28"/>
          <w:szCs w:val="28"/>
        </w:rPr>
        <w:t>●</w:t>
      </w:r>
      <w:r w:rsidRPr="006637D7">
        <w:rPr>
          <w:b/>
          <w:i/>
          <w:sz w:val="28"/>
          <w:szCs w:val="28"/>
        </w:rPr>
        <w:t>Учебные практические занятия</w:t>
      </w:r>
      <w:r w:rsidRPr="006637D7">
        <w:rPr>
          <w:sz w:val="28"/>
          <w:szCs w:val="28"/>
        </w:rPr>
        <w:t xml:space="preserve"> структурно состоят из следующих компонент:</w:t>
      </w:r>
    </w:p>
    <w:p w14:paraId="04285EEA" w14:textId="77777777" w:rsidR="00636E5E" w:rsidRDefault="00636E5E" w:rsidP="00636E5E">
      <w:pPr>
        <w:spacing w:line="360" w:lineRule="auto"/>
        <w:ind w:firstLine="709"/>
        <w:jc w:val="both"/>
        <w:rPr>
          <w:sz w:val="28"/>
          <w:szCs w:val="28"/>
        </w:rPr>
      </w:pPr>
      <w:r>
        <w:rPr>
          <w:sz w:val="28"/>
          <w:szCs w:val="28"/>
        </w:rPr>
        <w:t>1. Формулировка темы занятия, определение ключевых вопросов</w:t>
      </w:r>
    </w:p>
    <w:p w14:paraId="1BCDF9D9" w14:textId="77777777" w:rsidR="00636E5E" w:rsidRDefault="00636E5E" w:rsidP="00636E5E">
      <w:pPr>
        <w:spacing w:line="360" w:lineRule="auto"/>
        <w:ind w:firstLine="709"/>
        <w:jc w:val="both"/>
        <w:rPr>
          <w:sz w:val="28"/>
          <w:szCs w:val="28"/>
        </w:rPr>
      </w:pPr>
      <w:r>
        <w:rPr>
          <w:sz w:val="28"/>
          <w:szCs w:val="28"/>
        </w:rPr>
        <w:t>2.</w:t>
      </w:r>
      <w:r w:rsidRPr="006637D7">
        <w:rPr>
          <w:sz w:val="28"/>
          <w:szCs w:val="28"/>
        </w:rPr>
        <w:t xml:space="preserve"> Рассмотрение теоретических вопросов, связанных с текущим практическим занятием;</w:t>
      </w:r>
    </w:p>
    <w:p w14:paraId="47F6AE35" w14:textId="77777777" w:rsidR="00636E5E" w:rsidRDefault="00636E5E" w:rsidP="00636E5E">
      <w:pPr>
        <w:spacing w:line="360" w:lineRule="auto"/>
        <w:ind w:firstLine="709"/>
        <w:jc w:val="both"/>
        <w:rPr>
          <w:sz w:val="28"/>
          <w:szCs w:val="28"/>
        </w:rPr>
      </w:pPr>
      <w:r w:rsidRPr="006637D7">
        <w:rPr>
          <w:sz w:val="28"/>
          <w:szCs w:val="28"/>
        </w:rPr>
        <w:t>3</w:t>
      </w:r>
      <w:r>
        <w:rPr>
          <w:sz w:val="28"/>
          <w:szCs w:val="28"/>
        </w:rPr>
        <w:t>.</w:t>
      </w:r>
      <w:r w:rsidRPr="006637D7">
        <w:rPr>
          <w:sz w:val="28"/>
          <w:szCs w:val="28"/>
        </w:rPr>
        <w:t xml:space="preserve"> </w:t>
      </w:r>
      <w:r>
        <w:rPr>
          <w:sz w:val="28"/>
          <w:szCs w:val="28"/>
        </w:rPr>
        <w:t>Постановка задания.</w:t>
      </w:r>
      <w:r w:rsidRPr="00DA194F">
        <w:rPr>
          <w:sz w:val="28"/>
          <w:szCs w:val="28"/>
        </w:rPr>
        <w:t xml:space="preserve"> </w:t>
      </w:r>
    </w:p>
    <w:p w14:paraId="5D85FFD1" w14:textId="77777777" w:rsidR="00636E5E" w:rsidRDefault="00636E5E" w:rsidP="00636E5E">
      <w:pPr>
        <w:spacing w:line="360" w:lineRule="auto"/>
        <w:ind w:firstLine="709"/>
        <w:jc w:val="both"/>
        <w:rPr>
          <w:sz w:val="28"/>
          <w:szCs w:val="28"/>
        </w:rPr>
      </w:pPr>
      <w:r>
        <w:rPr>
          <w:sz w:val="28"/>
          <w:szCs w:val="28"/>
        </w:rPr>
        <w:t>4. Индивидуальное выполнение заданий на компьютере</w:t>
      </w:r>
      <w:r w:rsidRPr="006637D7">
        <w:rPr>
          <w:sz w:val="28"/>
          <w:szCs w:val="28"/>
        </w:rPr>
        <w:t>;</w:t>
      </w:r>
    </w:p>
    <w:p w14:paraId="78B3E996" w14:textId="77777777" w:rsidR="00636E5E" w:rsidRDefault="00636E5E" w:rsidP="00636E5E">
      <w:pPr>
        <w:spacing w:line="360" w:lineRule="auto"/>
        <w:ind w:firstLine="709"/>
        <w:jc w:val="both"/>
        <w:rPr>
          <w:sz w:val="28"/>
          <w:szCs w:val="28"/>
        </w:rPr>
      </w:pPr>
      <w:r>
        <w:rPr>
          <w:sz w:val="28"/>
          <w:szCs w:val="28"/>
        </w:rPr>
        <w:t>5. Обсуждение результатов. Р</w:t>
      </w:r>
      <w:r w:rsidRPr="006637D7">
        <w:rPr>
          <w:sz w:val="28"/>
          <w:szCs w:val="28"/>
        </w:rPr>
        <w:t xml:space="preserve">азбор типичных ошибок, возникших в </w:t>
      </w:r>
      <w:r w:rsidRPr="006637D7">
        <w:rPr>
          <w:sz w:val="28"/>
          <w:szCs w:val="28"/>
        </w:rPr>
        <w:lastRenderedPageBreak/>
        <w:t>самостоятельной работе;</w:t>
      </w:r>
    </w:p>
    <w:p w14:paraId="29151894" w14:textId="77777777" w:rsidR="00636E5E" w:rsidRDefault="00636E5E" w:rsidP="00636E5E">
      <w:pPr>
        <w:spacing w:line="360" w:lineRule="auto"/>
        <w:ind w:firstLine="709"/>
        <w:jc w:val="both"/>
        <w:rPr>
          <w:sz w:val="28"/>
          <w:szCs w:val="28"/>
        </w:rPr>
      </w:pPr>
      <w:r>
        <w:rPr>
          <w:sz w:val="28"/>
          <w:szCs w:val="28"/>
        </w:rPr>
        <w:t>6.</w:t>
      </w:r>
      <w:r w:rsidRPr="006637D7">
        <w:rPr>
          <w:sz w:val="28"/>
          <w:szCs w:val="28"/>
        </w:rPr>
        <w:t xml:space="preserve"> Корректировка заданий для с</w:t>
      </w:r>
      <w:r>
        <w:rPr>
          <w:sz w:val="28"/>
          <w:szCs w:val="28"/>
        </w:rPr>
        <w:t>амостоятельной работы студентов.</w:t>
      </w:r>
    </w:p>
    <w:p w14:paraId="295CADA0" w14:textId="77777777" w:rsidR="00636E5E" w:rsidRDefault="00636E5E" w:rsidP="00636E5E">
      <w:pPr>
        <w:spacing w:line="360" w:lineRule="auto"/>
        <w:ind w:firstLine="709"/>
        <w:jc w:val="both"/>
        <w:rPr>
          <w:sz w:val="28"/>
          <w:szCs w:val="28"/>
        </w:rPr>
      </w:pPr>
      <w:r w:rsidRPr="006637D7">
        <w:rPr>
          <w:sz w:val="28"/>
          <w:szCs w:val="28"/>
        </w:rPr>
        <w:t xml:space="preserve">● </w:t>
      </w:r>
      <w:r w:rsidRPr="00DA194F">
        <w:rPr>
          <w:b/>
          <w:i/>
          <w:sz w:val="28"/>
          <w:szCs w:val="28"/>
        </w:rPr>
        <w:t>Контрольные практические занятия</w:t>
      </w:r>
      <w:r w:rsidRPr="006637D7">
        <w:rPr>
          <w:sz w:val="28"/>
          <w:szCs w:val="28"/>
        </w:rPr>
        <w:t xml:space="preserve"> структурно состоят из следующих компонент:</w:t>
      </w:r>
    </w:p>
    <w:p w14:paraId="637D8E04" w14:textId="77777777" w:rsidR="00636E5E" w:rsidRDefault="00636E5E" w:rsidP="00636E5E">
      <w:pPr>
        <w:spacing w:line="360" w:lineRule="auto"/>
        <w:ind w:firstLine="709"/>
        <w:jc w:val="both"/>
        <w:rPr>
          <w:sz w:val="28"/>
          <w:szCs w:val="28"/>
        </w:rPr>
      </w:pPr>
      <w:r w:rsidRPr="006637D7">
        <w:rPr>
          <w:sz w:val="28"/>
          <w:szCs w:val="28"/>
        </w:rPr>
        <w:t>1</w:t>
      </w:r>
      <w:r>
        <w:rPr>
          <w:sz w:val="28"/>
          <w:szCs w:val="28"/>
        </w:rPr>
        <w:t>.</w:t>
      </w:r>
      <w:r w:rsidRPr="006637D7">
        <w:rPr>
          <w:sz w:val="28"/>
          <w:szCs w:val="28"/>
        </w:rPr>
        <w:t xml:space="preserve"> </w:t>
      </w:r>
      <w:r>
        <w:rPr>
          <w:sz w:val="28"/>
          <w:szCs w:val="28"/>
        </w:rPr>
        <w:t>Постановка задания, уточнение параметров представления отчетных данных.</w:t>
      </w:r>
    </w:p>
    <w:p w14:paraId="62BE26D0" w14:textId="77777777" w:rsidR="00636E5E" w:rsidRDefault="00636E5E" w:rsidP="00636E5E">
      <w:pPr>
        <w:spacing w:line="360" w:lineRule="auto"/>
        <w:ind w:firstLine="709"/>
        <w:jc w:val="both"/>
        <w:rPr>
          <w:sz w:val="28"/>
          <w:szCs w:val="28"/>
        </w:rPr>
      </w:pPr>
      <w:r>
        <w:rPr>
          <w:sz w:val="28"/>
          <w:szCs w:val="28"/>
        </w:rPr>
        <w:t>2. П</w:t>
      </w:r>
      <w:r w:rsidRPr="006637D7">
        <w:rPr>
          <w:sz w:val="28"/>
          <w:szCs w:val="28"/>
        </w:rPr>
        <w:t xml:space="preserve">роведение аудиторной контрольной работы </w:t>
      </w:r>
    </w:p>
    <w:p w14:paraId="33E3E0F7" w14:textId="77777777" w:rsidR="00636E5E" w:rsidRDefault="00636E5E" w:rsidP="00636E5E">
      <w:pPr>
        <w:spacing w:line="360" w:lineRule="auto"/>
        <w:ind w:firstLine="709"/>
        <w:jc w:val="both"/>
        <w:rPr>
          <w:sz w:val="28"/>
          <w:szCs w:val="28"/>
        </w:rPr>
      </w:pPr>
      <w:r>
        <w:rPr>
          <w:sz w:val="28"/>
          <w:szCs w:val="28"/>
        </w:rPr>
        <w:t xml:space="preserve">3. </w:t>
      </w:r>
      <w:r w:rsidRPr="006637D7">
        <w:rPr>
          <w:sz w:val="28"/>
          <w:szCs w:val="28"/>
        </w:rPr>
        <w:t>Корректировка заданий для с</w:t>
      </w:r>
      <w:r>
        <w:rPr>
          <w:sz w:val="28"/>
          <w:szCs w:val="28"/>
        </w:rPr>
        <w:t>амостоятельной работы студентов.</w:t>
      </w:r>
    </w:p>
    <w:p w14:paraId="483A30AF" w14:textId="77777777" w:rsidR="00636E5E" w:rsidRDefault="00636E5E" w:rsidP="00636E5E">
      <w:pPr>
        <w:spacing w:line="360" w:lineRule="auto"/>
        <w:ind w:firstLine="709"/>
        <w:jc w:val="both"/>
        <w:rPr>
          <w:sz w:val="28"/>
          <w:szCs w:val="28"/>
        </w:rPr>
      </w:pPr>
      <w:r w:rsidRPr="0012510C">
        <w:rPr>
          <w:sz w:val="28"/>
          <w:szCs w:val="28"/>
        </w:rPr>
        <w:t xml:space="preserve">При подготовке к практическому занятию необходимо повторить или, если это требуется, изучить соответствующий теоретический материал. Во время занятия нужно точно записывать формулировки решаемых задач, вопросы, указания преподавателя к решению и разбираемые решения. После занятий необходимо просмотреть записанные решения и восстановить в решениях имеющиеся пробелы. В случае затруднений отметить соответствующие задания и обратиться за консультацией к преподавателю. Практические занятия проходят, как правило, в интерактивной форме и преподаватель учитывает активность студентов, направленную на решение предложенных задач, и в поиске ответов на вопросы. Не следует бояться дать неверный ответ или допустить иную ошибку: исправление и анализ ошибок в режиме общения с преподавателем и сокурсниками в ходе практического занятия способствуют освоению учебного материала и предупреждают появление ошибок в дальнейшем. </w:t>
      </w:r>
    </w:p>
    <w:p w14:paraId="7B6A71F4" w14:textId="77777777" w:rsidR="00636E5E" w:rsidRDefault="00636E5E" w:rsidP="00636E5E">
      <w:pPr>
        <w:spacing w:after="200" w:line="360" w:lineRule="auto"/>
        <w:ind w:firstLine="708"/>
        <w:jc w:val="both"/>
        <w:rPr>
          <w:sz w:val="28"/>
          <w:szCs w:val="28"/>
        </w:rPr>
      </w:pPr>
      <w:r w:rsidRPr="006F16DD">
        <w:rPr>
          <w:sz w:val="28"/>
          <w:szCs w:val="28"/>
        </w:rPr>
        <w:t>На практических занятиях используется проблемно-деятельностный подход для решения практических задач. Сущность проблемно-деятельностного обучения заключается в том, что в процессе учебных занятий создаются специальные условия, в которых обучающийся, опираясь на приобретенные знания, мысленно и практически действует в целях поиска и обоснования наиболее оптимальных вариантов ее решения. Создается проблемная задача, студенты знакомятся с задачей, анализируют ее, выделяют лежащее в ее основе противоречие, создают и обосновывают модель своих возможных действий по разрешению проблемной ситуации, пробуют разрешить возникшую проблему на основе имеющихся у них знаний, выстраивают моде</w:t>
      </w:r>
      <w:r>
        <w:rPr>
          <w:sz w:val="28"/>
          <w:szCs w:val="28"/>
        </w:rPr>
        <w:t>ль своих действий по ее решению</w:t>
      </w:r>
    </w:p>
    <w:p w14:paraId="3BE395E2" w14:textId="77777777" w:rsidR="00B24506" w:rsidRDefault="00145199" w:rsidP="009A423C">
      <w:pPr>
        <w:pStyle w:val="1"/>
        <w:spacing w:line="360" w:lineRule="auto"/>
      </w:pPr>
      <w:bookmarkStart w:id="24" w:name="_Toc119361593"/>
      <w:r w:rsidRPr="005532E3">
        <w:lastRenderedPageBreak/>
        <w:t>1</w:t>
      </w:r>
      <w:r w:rsidR="004B4BFE" w:rsidRPr="005532E3">
        <w:t>1</w:t>
      </w:r>
      <w:r w:rsidR="00C52F7B" w:rsidRPr="005532E3">
        <w:t xml:space="preserve">. Перечень информационных технологий, используемых при осуществлении образовательного процесса по </w:t>
      </w:r>
      <w:r w:rsidR="00504556" w:rsidRPr="005532E3">
        <w:t>дисциплине</w:t>
      </w:r>
      <w:r w:rsidR="00C52F7B" w:rsidRPr="005532E3">
        <w:t>, включая перечень необходимого программного обеспечения и информационных справочных систем</w:t>
      </w:r>
      <w:bookmarkEnd w:id="24"/>
      <w:r w:rsidR="0068152F" w:rsidRPr="005532E3">
        <w:t xml:space="preserve"> </w:t>
      </w:r>
      <w:bookmarkEnd w:id="23"/>
    </w:p>
    <w:p w14:paraId="24F9E4B5" w14:textId="67F84C29" w:rsidR="00B24506" w:rsidRPr="00636E5E" w:rsidRDefault="00B24506" w:rsidP="005B254F">
      <w:pPr>
        <w:widowControl/>
        <w:autoSpaceDE/>
        <w:autoSpaceDN/>
        <w:adjustRightInd/>
        <w:spacing w:line="360" w:lineRule="auto"/>
        <w:ind w:left="567" w:hanging="567"/>
        <w:jc w:val="both"/>
        <w:rPr>
          <w:b/>
          <w:bCs/>
          <w:sz w:val="28"/>
          <w:szCs w:val="28"/>
        </w:rPr>
      </w:pPr>
      <w:r w:rsidRPr="00636E5E">
        <w:rPr>
          <w:b/>
          <w:bCs/>
          <w:sz w:val="28"/>
          <w:szCs w:val="28"/>
        </w:rPr>
        <w:t>11.</w:t>
      </w:r>
      <w:r w:rsidR="00482F2E" w:rsidRPr="00636E5E">
        <w:rPr>
          <w:b/>
          <w:bCs/>
          <w:sz w:val="28"/>
          <w:szCs w:val="28"/>
        </w:rPr>
        <w:t>1.</w:t>
      </w:r>
      <w:r w:rsidR="00482F2E" w:rsidRPr="00636E5E">
        <w:rPr>
          <w:b/>
          <w:bCs/>
          <w:sz w:val="28"/>
          <w:szCs w:val="28"/>
        </w:rPr>
        <w:tab/>
      </w:r>
      <w:r w:rsidRPr="00636E5E">
        <w:rPr>
          <w:b/>
          <w:bCs/>
          <w:sz w:val="28"/>
          <w:szCs w:val="28"/>
        </w:rPr>
        <w:t>Комплект лицензи</w:t>
      </w:r>
      <w:r w:rsidR="00CA5091">
        <w:rPr>
          <w:b/>
          <w:bCs/>
          <w:sz w:val="28"/>
          <w:szCs w:val="28"/>
        </w:rPr>
        <w:t>онного программного обеспечения</w:t>
      </w:r>
    </w:p>
    <w:p w14:paraId="6DB5D1D3" w14:textId="52CFF1A6" w:rsidR="00636E5E" w:rsidRPr="00232E9B" w:rsidRDefault="000E7E7C" w:rsidP="00232E9B">
      <w:pPr>
        <w:pStyle w:val="a7"/>
        <w:widowControl/>
        <w:numPr>
          <w:ilvl w:val="0"/>
          <w:numId w:val="40"/>
        </w:numPr>
        <w:autoSpaceDE/>
        <w:autoSpaceDN/>
        <w:adjustRightInd/>
        <w:spacing w:line="360" w:lineRule="auto"/>
        <w:jc w:val="both"/>
        <w:rPr>
          <w:color w:val="000000"/>
          <w:sz w:val="28"/>
          <w:szCs w:val="28"/>
        </w:rPr>
      </w:pPr>
      <w:r>
        <w:rPr>
          <w:color w:val="000000"/>
          <w:sz w:val="28"/>
          <w:szCs w:val="28"/>
        </w:rPr>
        <w:t>Пакет офисных программ</w:t>
      </w:r>
      <w:r w:rsidR="00C665BC">
        <w:rPr>
          <w:color w:val="000000"/>
          <w:sz w:val="28"/>
          <w:szCs w:val="28"/>
        </w:rPr>
        <w:t>.</w:t>
      </w:r>
    </w:p>
    <w:p w14:paraId="743C1598" w14:textId="55E28283" w:rsidR="00636E5E" w:rsidRPr="00232E9B" w:rsidRDefault="00636E5E" w:rsidP="00232E9B">
      <w:pPr>
        <w:pStyle w:val="a7"/>
        <w:widowControl/>
        <w:numPr>
          <w:ilvl w:val="0"/>
          <w:numId w:val="40"/>
        </w:numPr>
        <w:autoSpaceDE/>
        <w:autoSpaceDN/>
        <w:adjustRightInd/>
        <w:spacing w:line="360" w:lineRule="auto"/>
        <w:jc w:val="both"/>
        <w:rPr>
          <w:color w:val="000000"/>
          <w:sz w:val="28"/>
          <w:szCs w:val="28"/>
        </w:rPr>
      </w:pPr>
      <w:r w:rsidRPr="00232E9B">
        <w:rPr>
          <w:color w:val="000000"/>
          <w:sz w:val="28"/>
          <w:szCs w:val="28"/>
        </w:rPr>
        <w:t>Аналитическая система Decuctor Academic.</w:t>
      </w:r>
    </w:p>
    <w:p w14:paraId="401560EE" w14:textId="6E7178DF" w:rsidR="00636E5E" w:rsidRPr="00232E9B" w:rsidRDefault="00636E5E" w:rsidP="00232E9B">
      <w:pPr>
        <w:pStyle w:val="a7"/>
        <w:widowControl/>
        <w:numPr>
          <w:ilvl w:val="0"/>
          <w:numId w:val="40"/>
        </w:numPr>
        <w:autoSpaceDE/>
        <w:autoSpaceDN/>
        <w:adjustRightInd/>
        <w:spacing w:line="360" w:lineRule="auto"/>
        <w:jc w:val="both"/>
        <w:rPr>
          <w:color w:val="000000"/>
          <w:sz w:val="28"/>
          <w:szCs w:val="28"/>
        </w:rPr>
      </w:pPr>
      <w:r w:rsidRPr="00232E9B">
        <w:rPr>
          <w:color w:val="000000"/>
          <w:sz w:val="28"/>
          <w:szCs w:val="28"/>
        </w:rPr>
        <w:t>Аналитическая платформа Loginom Academic.</w:t>
      </w:r>
    </w:p>
    <w:p w14:paraId="15A7BB54" w14:textId="220AE59D" w:rsidR="00636E5E" w:rsidRDefault="00636E5E" w:rsidP="00232E9B">
      <w:pPr>
        <w:pStyle w:val="a7"/>
        <w:widowControl/>
        <w:numPr>
          <w:ilvl w:val="0"/>
          <w:numId w:val="40"/>
        </w:numPr>
        <w:autoSpaceDE/>
        <w:autoSpaceDN/>
        <w:adjustRightInd/>
        <w:spacing w:line="360" w:lineRule="auto"/>
        <w:jc w:val="both"/>
        <w:rPr>
          <w:color w:val="000000"/>
          <w:sz w:val="28"/>
          <w:szCs w:val="28"/>
        </w:rPr>
      </w:pPr>
      <w:r w:rsidRPr="00232E9B">
        <w:rPr>
          <w:color w:val="000000"/>
          <w:sz w:val="28"/>
          <w:szCs w:val="28"/>
        </w:rPr>
        <w:t>Cреда разработки аналитических приложений RStudio.</w:t>
      </w:r>
    </w:p>
    <w:p w14:paraId="1717716F" w14:textId="2515BA19" w:rsidR="009A423C" w:rsidRPr="00232E9B" w:rsidRDefault="009A423C" w:rsidP="00232E9B">
      <w:pPr>
        <w:pStyle w:val="a7"/>
        <w:widowControl/>
        <w:numPr>
          <w:ilvl w:val="0"/>
          <w:numId w:val="40"/>
        </w:numPr>
        <w:autoSpaceDE/>
        <w:autoSpaceDN/>
        <w:adjustRightInd/>
        <w:spacing w:line="360" w:lineRule="auto"/>
        <w:jc w:val="both"/>
        <w:rPr>
          <w:color w:val="000000"/>
          <w:sz w:val="28"/>
          <w:szCs w:val="28"/>
        </w:rPr>
      </w:pPr>
      <w:r>
        <w:rPr>
          <w:color w:val="000000"/>
          <w:sz w:val="28"/>
          <w:szCs w:val="28"/>
        </w:rPr>
        <w:t xml:space="preserve">Антивирус </w:t>
      </w:r>
      <w:r>
        <w:rPr>
          <w:color w:val="000000"/>
          <w:sz w:val="28"/>
          <w:szCs w:val="28"/>
          <w:lang w:val="en-US"/>
        </w:rPr>
        <w:t>Kaspersky</w:t>
      </w:r>
      <w:r w:rsidR="00C665BC">
        <w:rPr>
          <w:color w:val="000000"/>
          <w:sz w:val="28"/>
          <w:szCs w:val="28"/>
        </w:rPr>
        <w:t>.</w:t>
      </w:r>
    </w:p>
    <w:p w14:paraId="60FAF024" w14:textId="0C250671" w:rsidR="00B24506" w:rsidRPr="00636E5E" w:rsidRDefault="00C86891" w:rsidP="00636E5E">
      <w:pPr>
        <w:widowControl/>
        <w:autoSpaceDE/>
        <w:autoSpaceDN/>
        <w:adjustRightInd/>
        <w:spacing w:line="360" w:lineRule="auto"/>
        <w:contextualSpacing/>
        <w:jc w:val="both"/>
        <w:rPr>
          <w:b/>
          <w:bCs/>
          <w:color w:val="000000"/>
          <w:sz w:val="28"/>
          <w:szCs w:val="28"/>
        </w:rPr>
      </w:pPr>
      <w:r w:rsidRPr="00636E5E">
        <w:rPr>
          <w:b/>
          <w:bCs/>
          <w:sz w:val="28"/>
          <w:szCs w:val="28"/>
        </w:rPr>
        <w:t xml:space="preserve">11.2. </w:t>
      </w:r>
      <w:r w:rsidR="00B24506" w:rsidRPr="00636E5E">
        <w:rPr>
          <w:b/>
          <w:bCs/>
          <w:color w:val="000000"/>
          <w:sz w:val="28"/>
          <w:szCs w:val="28"/>
        </w:rPr>
        <w:t>Современные профессиональные базы данных и информационные</w:t>
      </w:r>
      <w:r w:rsidR="00482F2E" w:rsidRPr="00636E5E">
        <w:rPr>
          <w:b/>
          <w:bCs/>
          <w:color w:val="000000"/>
          <w:sz w:val="28"/>
          <w:szCs w:val="28"/>
        </w:rPr>
        <w:t xml:space="preserve"> </w:t>
      </w:r>
      <w:r w:rsidR="00B24506" w:rsidRPr="00636E5E">
        <w:rPr>
          <w:b/>
          <w:bCs/>
          <w:color w:val="000000"/>
          <w:sz w:val="28"/>
          <w:szCs w:val="28"/>
        </w:rPr>
        <w:t xml:space="preserve">справочные </w:t>
      </w:r>
      <w:r w:rsidR="006A3021" w:rsidRPr="00636E5E">
        <w:rPr>
          <w:b/>
          <w:bCs/>
          <w:color w:val="000000"/>
          <w:sz w:val="28"/>
          <w:szCs w:val="28"/>
        </w:rPr>
        <w:t xml:space="preserve">  </w:t>
      </w:r>
      <w:r w:rsidR="00CA5091">
        <w:rPr>
          <w:b/>
          <w:bCs/>
          <w:color w:val="000000"/>
          <w:sz w:val="28"/>
          <w:szCs w:val="28"/>
        </w:rPr>
        <w:t>системы</w:t>
      </w:r>
    </w:p>
    <w:p w14:paraId="15DB7763" w14:textId="77777777" w:rsidR="00B24506" w:rsidRPr="00232E9B" w:rsidRDefault="00B24506" w:rsidP="00232E9B">
      <w:pPr>
        <w:pStyle w:val="a7"/>
        <w:widowControl/>
        <w:numPr>
          <w:ilvl w:val="0"/>
          <w:numId w:val="40"/>
        </w:numPr>
        <w:autoSpaceDE/>
        <w:autoSpaceDN/>
        <w:adjustRightInd/>
        <w:spacing w:line="360" w:lineRule="auto"/>
        <w:jc w:val="both"/>
        <w:rPr>
          <w:color w:val="000000"/>
          <w:sz w:val="28"/>
          <w:szCs w:val="28"/>
        </w:rPr>
      </w:pPr>
      <w:r w:rsidRPr="00232E9B">
        <w:rPr>
          <w:color w:val="000000"/>
          <w:sz w:val="28"/>
          <w:szCs w:val="28"/>
        </w:rPr>
        <w:t xml:space="preserve">Информационно-правовая система «Консультант Плюс»; </w:t>
      </w:r>
    </w:p>
    <w:p w14:paraId="1F7FD06E" w14:textId="77777777" w:rsidR="00B24506" w:rsidRPr="00232E9B" w:rsidRDefault="00B24506" w:rsidP="00232E9B">
      <w:pPr>
        <w:pStyle w:val="a7"/>
        <w:widowControl/>
        <w:numPr>
          <w:ilvl w:val="0"/>
          <w:numId w:val="40"/>
        </w:numPr>
        <w:autoSpaceDE/>
        <w:autoSpaceDN/>
        <w:adjustRightInd/>
        <w:spacing w:line="360" w:lineRule="auto"/>
        <w:contextualSpacing/>
        <w:jc w:val="both"/>
        <w:rPr>
          <w:color w:val="000000"/>
          <w:sz w:val="28"/>
          <w:szCs w:val="28"/>
        </w:rPr>
      </w:pPr>
      <w:r w:rsidRPr="00232E9B">
        <w:rPr>
          <w:color w:val="000000"/>
          <w:sz w:val="28"/>
          <w:szCs w:val="28"/>
        </w:rPr>
        <w:t>Информационно-правовая система «Гарант»;</w:t>
      </w:r>
    </w:p>
    <w:p w14:paraId="167E651B" w14:textId="6FCD7524" w:rsidR="00B56E6E" w:rsidRPr="00232E9B" w:rsidRDefault="006F6156" w:rsidP="00232E9B">
      <w:pPr>
        <w:pStyle w:val="a7"/>
        <w:widowControl/>
        <w:numPr>
          <w:ilvl w:val="0"/>
          <w:numId w:val="40"/>
        </w:numPr>
        <w:autoSpaceDE/>
        <w:autoSpaceDN/>
        <w:adjustRightInd/>
        <w:spacing w:line="360" w:lineRule="auto"/>
        <w:contextualSpacing/>
        <w:jc w:val="both"/>
        <w:rPr>
          <w:bCs/>
          <w:sz w:val="28"/>
          <w:szCs w:val="28"/>
          <w:lang w:eastAsia="en-US"/>
        </w:rPr>
      </w:pPr>
      <w:r w:rsidRPr="00232E9B">
        <w:rPr>
          <w:bCs/>
          <w:sz w:val="28"/>
          <w:szCs w:val="28"/>
          <w:lang w:eastAsia="en-US"/>
        </w:rPr>
        <w:t>С</w:t>
      </w:r>
      <w:r w:rsidR="00B56E6E" w:rsidRPr="00232E9B">
        <w:rPr>
          <w:bCs/>
          <w:sz w:val="28"/>
          <w:szCs w:val="28"/>
          <w:lang w:eastAsia="en-US"/>
        </w:rPr>
        <w:t>истема комплексного раскрытия информации «СКРИН»</w:t>
      </w:r>
      <w:r w:rsidR="00E01642" w:rsidRPr="00232E9B">
        <w:rPr>
          <w:bCs/>
          <w:sz w:val="28"/>
          <w:szCs w:val="28"/>
          <w:lang w:eastAsia="en-US"/>
        </w:rPr>
        <w:t xml:space="preserve">: </w:t>
      </w:r>
      <w:r w:rsidR="00B56E6E" w:rsidRPr="00232E9B">
        <w:rPr>
          <w:bCs/>
          <w:sz w:val="28"/>
          <w:szCs w:val="28"/>
          <w:lang w:val="en-US" w:eastAsia="en-US"/>
        </w:rPr>
        <w:t>https</w:t>
      </w:r>
      <w:r w:rsidR="00B56E6E" w:rsidRPr="00232E9B">
        <w:rPr>
          <w:bCs/>
          <w:sz w:val="28"/>
          <w:szCs w:val="28"/>
          <w:lang w:eastAsia="en-US"/>
        </w:rPr>
        <w:t>://</w:t>
      </w:r>
      <w:r w:rsidR="00B56E6E" w:rsidRPr="00232E9B">
        <w:rPr>
          <w:bCs/>
          <w:sz w:val="28"/>
          <w:szCs w:val="28"/>
          <w:lang w:val="en-US" w:eastAsia="en-US"/>
        </w:rPr>
        <w:t>skrin</w:t>
      </w:r>
      <w:r w:rsidR="00B56E6E" w:rsidRPr="00232E9B">
        <w:rPr>
          <w:bCs/>
          <w:sz w:val="28"/>
          <w:szCs w:val="28"/>
          <w:lang w:eastAsia="en-US"/>
        </w:rPr>
        <w:t>.</w:t>
      </w:r>
      <w:r w:rsidR="00B56E6E" w:rsidRPr="00232E9B">
        <w:rPr>
          <w:bCs/>
          <w:sz w:val="28"/>
          <w:szCs w:val="28"/>
          <w:lang w:val="en-US" w:eastAsia="en-US"/>
        </w:rPr>
        <w:t>ru</w:t>
      </w:r>
    </w:p>
    <w:p w14:paraId="0DF3A5B8" w14:textId="77777777" w:rsidR="00636E5E" w:rsidRDefault="00B24506" w:rsidP="005B254F">
      <w:pPr>
        <w:widowControl/>
        <w:autoSpaceDE/>
        <w:autoSpaceDN/>
        <w:adjustRightInd/>
        <w:spacing w:after="120" w:line="360" w:lineRule="auto"/>
        <w:ind w:left="567" w:hanging="567"/>
        <w:jc w:val="both"/>
        <w:rPr>
          <w:sz w:val="28"/>
          <w:szCs w:val="28"/>
        </w:rPr>
      </w:pPr>
      <w:r w:rsidRPr="00636E5E">
        <w:rPr>
          <w:b/>
          <w:bCs/>
          <w:sz w:val="28"/>
          <w:szCs w:val="28"/>
        </w:rPr>
        <w:t>11.3.</w:t>
      </w:r>
      <w:r w:rsidR="00C86891" w:rsidRPr="00636E5E">
        <w:rPr>
          <w:b/>
          <w:bCs/>
          <w:sz w:val="28"/>
          <w:szCs w:val="28"/>
        </w:rPr>
        <w:t xml:space="preserve"> </w:t>
      </w:r>
      <w:r w:rsidR="00482F2E" w:rsidRPr="00636E5E">
        <w:rPr>
          <w:b/>
          <w:bCs/>
          <w:sz w:val="28"/>
          <w:szCs w:val="28"/>
        </w:rPr>
        <w:tab/>
      </w:r>
      <w:r w:rsidRPr="00636E5E">
        <w:rPr>
          <w:b/>
          <w:bCs/>
          <w:sz w:val="28"/>
          <w:szCs w:val="28"/>
        </w:rPr>
        <w:t xml:space="preserve">Сертифицированные программные и аппаратные средства защиты </w:t>
      </w:r>
      <w:r w:rsidR="00C86891" w:rsidRPr="00636E5E">
        <w:rPr>
          <w:b/>
          <w:bCs/>
          <w:sz w:val="28"/>
          <w:szCs w:val="28"/>
        </w:rPr>
        <w:t>информации</w:t>
      </w:r>
      <w:r w:rsidR="00C86891" w:rsidRPr="00482F2E">
        <w:rPr>
          <w:sz w:val="28"/>
          <w:szCs w:val="28"/>
        </w:rPr>
        <w:t xml:space="preserve"> </w:t>
      </w:r>
    </w:p>
    <w:p w14:paraId="09F97A41" w14:textId="30373EFE" w:rsidR="008414F4" w:rsidRPr="00482F2E" w:rsidRDefault="009A423C" w:rsidP="005B254F">
      <w:pPr>
        <w:widowControl/>
        <w:autoSpaceDE/>
        <w:autoSpaceDN/>
        <w:adjustRightInd/>
        <w:spacing w:after="120" w:line="360" w:lineRule="auto"/>
        <w:ind w:left="567" w:hanging="567"/>
        <w:jc w:val="both"/>
        <w:rPr>
          <w:b/>
          <w:bCs/>
          <w:sz w:val="28"/>
          <w:szCs w:val="28"/>
        </w:rPr>
      </w:pPr>
      <w:r w:rsidRPr="00C665BC">
        <w:rPr>
          <w:sz w:val="28"/>
          <w:szCs w:val="28"/>
        </w:rPr>
        <w:t xml:space="preserve">        </w:t>
      </w:r>
      <w:r w:rsidR="000E7E7C">
        <w:rPr>
          <w:sz w:val="28"/>
          <w:szCs w:val="28"/>
        </w:rPr>
        <w:t xml:space="preserve">      </w:t>
      </w:r>
      <w:r w:rsidRPr="00C665BC">
        <w:rPr>
          <w:sz w:val="28"/>
          <w:szCs w:val="28"/>
        </w:rPr>
        <w:t xml:space="preserve">- </w:t>
      </w:r>
      <w:r w:rsidR="00C86891" w:rsidRPr="00482F2E">
        <w:rPr>
          <w:sz w:val="28"/>
          <w:szCs w:val="28"/>
        </w:rPr>
        <w:t>не</w:t>
      </w:r>
      <w:r w:rsidR="00B24506" w:rsidRPr="00482F2E">
        <w:rPr>
          <w:sz w:val="28"/>
          <w:szCs w:val="28"/>
        </w:rPr>
        <w:t xml:space="preserve"> предусмотрен</w:t>
      </w:r>
      <w:r w:rsidR="00CA5091">
        <w:rPr>
          <w:sz w:val="28"/>
          <w:szCs w:val="28"/>
        </w:rPr>
        <w:t>ы</w:t>
      </w:r>
    </w:p>
    <w:p w14:paraId="42D3C0FE" w14:textId="77777777" w:rsidR="00C52F7B" w:rsidRPr="00232E9B" w:rsidRDefault="00C52F7B" w:rsidP="009A423C">
      <w:pPr>
        <w:pStyle w:val="1"/>
        <w:spacing w:line="360" w:lineRule="auto"/>
      </w:pPr>
      <w:bookmarkStart w:id="25" w:name="_Toc515554579"/>
      <w:bookmarkStart w:id="26" w:name="_Toc119361594"/>
      <w:r w:rsidRPr="00232E9B">
        <w:t>1</w:t>
      </w:r>
      <w:r w:rsidR="004B4BFE" w:rsidRPr="00232E9B">
        <w:t>2</w:t>
      </w:r>
      <w:r w:rsidRPr="00232E9B">
        <w:t xml:space="preserve">. Описание материально-технической базы, необходимой для осуществления образовательного процесса по </w:t>
      </w:r>
      <w:r w:rsidR="00504556" w:rsidRPr="00232E9B">
        <w:t>дисциплине</w:t>
      </w:r>
      <w:bookmarkEnd w:id="25"/>
      <w:bookmarkEnd w:id="26"/>
    </w:p>
    <w:p w14:paraId="509F9EA6" w14:textId="4D911591" w:rsidR="00A95021" w:rsidRDefault="00232E9B" w:rsidP="00232E9B">
      <w:pPr>
        <w:spacing w:line="360" w:lineRule="auto"/>
        <w:ind w:firstLine="709"/>
        <w:jc w:val="both"/>
        <w:rPr>
          <w:b/>
          <w:sz w:val="28"/>
          <w:szCs w:val="28"/>
        </w:rPr>
      </w:pPr>
      <w:r w:rsidRPr="00232E9B">
        <w:rPr>
          <w:bCs/>
          <w:color w:val="000000"/>
          <w:sz w:val="28"/>
          <w:szCs w:val="28"/>
        </w:rPr>
        <w:t>Для проведения лекций и практических занятий необходима аудитория, оснащенная проектором и компьютерами с постоянным подключением к сети Интернет.</w:t>
      </w:r>
    </w:p>
    <w:sectPr w:rsidR="00A95021" w:rsidSect="00C86891">
      <w:footerReference w:type="default" r:id="rId8"/>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D02E74" w14:textId="77777777" w:rsidR="00223FB9" w:rsidRDefault="00223FB9" w:rsidP="00C52F7B">
      <w:r>
        <w:separator/>
      </w:r>
    </w:p>
  </w:endnote>
  <w:endnote w:type="continuationSeparator" w:id="0">
    <w:p w14:paraId="10784228" w14:textId="77777777" w:rsidR="00223FB9" w:rsidRDefault="00223FB9"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Liberation Sans">
    <w:altName w:val="Arial"/>
    <w:charset w:val="CC"/>
    <w:family w:val="swiss"/>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sdtPr>
    <w:sdtEndPr/>
    <w:sdtContent>
      <w:p w14:paraId="14570562" w14:textId="21DEC77C" w:rsidR="005F2B0E" w:rsidRDefault="005F2B0E">
        <w:pPr>
          <w:pStyle w:val="af"/>
          <w:jc w:val="center"/>
        </w:pPr>
        <w:r>
          <w:fldChar w:fldCharType="begin"/>
        </w:r>
        <w:r>
          <w:instrText>PAGE   \* MERGEFORMAT</w:instrText>
        </w:r>
        <w:r>
          <w:fldChar w:fldCharType="separate"/>
        </w:r>
        <w:r w:rsidR="000E7E7C">
          <w:rPr>
            <w:noProof/>
          </w:rPr>
          <w:t>1</w:t>
        </w:r>
        <w:r>
          <w:rPr>
            <w:noProof/>
          </w:rPr>
          <w:fldChar w:fldCharType="end"/>
        </w:r>
      </w:p>
    </w:sdtContent>
  </w:sdt>
  <w:p w14:paraId="697637AC" w14:textId="77777777" w:rsidR="005F2B0E" w:rsidRDefault="005F2B0E">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3E15F9" w14:textId="77777777" w:rsidR="00223FB9" w:rsidRDefault="00223FB9" w:rsidP="00C52F7B">
      <w:r>
        <w:separator/>
      </w:r>
    </w:p>
  </w:footnote>
  <w:footnote w:type="continuationSeparator" w:id="0">
    <w:p w14:paraId="27985D36" w14:textId="77777777" w:rsidR="00223FB9" w:rsidRDefault="00223FB9"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57347"/>
    <w:multiLevelType w:val="hybridMultilevel"/>
    <w:tmpl w:val="9880F15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2047811"/>
    <w:multiLevelType w:val="multilevel"/>
    <w:tmpl w:val="D8560C6C"/>
    <w:lvl w:ilvl="0">
      <w:start w:val="9"/>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 w15:restartNumberingAfterBreak="0">
    <w:nsid w:val="06AB02F3"/>
    <w:multiLevelType w:val="multilevel"/>
    <w:tmpl w:val="AA7019C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A366575"/>
    <w:multiLevelType w:val="hybridMultilevel"/>
    <w:tmpl w:val="F22038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AE4FC0"/>
    <w:multiLevelType w:val="hybridMultilevel"/>
    <w:tmpl w:val="8048C79E"/>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5" w15:restartNumberingAfterBreak="0">
    <w:nsid w:val="154940BC"/>
    <w:multiLevelType w:val="hybridMultilevel"/>
    <w:tmpl w:val="808626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6E62D9D"/>
    <w:multiLevelType w:val="hybridMultilevel"/>
    <w:tmpl w:val="C820219A"/>
    <w:lvl w:ilvl="0" w:tplc="0419000F">
      <w:start w:val="1"/>
      <w:numFmt w:val="decimal"/>
      <w:lvlText w:val="%1."/>
      <w:lvlJc w:val="left"/>
      <w:pPr>
        <w:ind w:left="1637" w:hanging="360"/>
      </w:pPr>
      <w:rPr>
        <w:rFonts w:hint="default"/>
      </w:rPr>
    </w:lvl>
    <w:lvl w:ilvl="1" w:tplc="04190019" w:tentative="1">
      <w:start w:val="1"/>
      <w:numFmt w:val="lowerLetter"/>
      <w:lvlText w:val="%2."/>
      <w:lvlJc w:val="left"/>
      <w:pPr>
        <w:ind w:left="2357" w:hanging="360"/>
      </w:pPr>
    </w:lvl>
    <w:lvl w:ilvl="2" w:tplc="0419001B" w:tentative="1">
      <w:start w:val="1"/>
      <w:numFmt w:val="lowerRoman"/>
      <w:lvlText w:val="%3."/>
      <w:lvlJc w:val="right"/>
      <w:pPr>
        <w:ind w:left="3077" w:hanging="180"/>
      </w:pPr>
    </w:lvl>
    <w:lvl w:ilvl="3" w:tplc="0419000F" w:tentative="1">
      <w:start w:val="1"/>
      <w:numFmt w:val="decimal"/>
      <w:lvlText w:val="%4."/>
      <w:lvlJc w:val="left"/>
      <w:pPr>
        <w:ind w:left="3797" w:hanging="360"/>
      </w:pPr>
    </w:lvl>
    <w:lvl w:ilvl="4" w:tplc="04190019" w:tentative="1">
      <w:start w:val="1"/>
      <w:numFmt w:val="lowerLetter"/>
      <w:lvlText w:val="%5."/>
      <w:lvlJc w:val="left"/>
      <w:pPr>
        <w:ind w:left="4517" w:hanging="360"/>
      </w:pPr>
    </w:lvl>
    <w:lvl w:ilvl="5" w:tplc="0419001B" w:tentative="1">
      <w:start w:val="1"/>
      <w:numFmt w:val="lowerRoman"/>
      <w:lvlText w:val="%6."/>
      <w:lvlJc w:val="right"/>
      <w:pPr>
        <w:ind w:left="5237" w:hanging="180"/>
      </w:pPr>
    </w:lvl>
    <w:lvl w:ilvl="6" w:tplc="0419000F" w:tentative="1">
      <w:start w:val="1"/>
      <w:numFmt w:val="decimal"/>
      <w:lvlText w:val="%7."/>
      <w:lvlJc w:val="left"/>
      <w:pPr>
        <w:ind w:left="5957" w:hanging="360"/>
      </w:pPr>
    </w:lvl>
    <w:lvl w:ilvl="7" w:tplc="04190019" w:tentative="1">
      <w:start w:val="1"/>
      <w:numFmt w:val="lowerLetter"/>
      <w:lvlText w:val="%8."/>
      <w:lvlJc w:val="left"/>
      <w:pPr>
        <w:ind w:left="6677" w:hanging="360"/>
      </w:pPr>
    </w:lvl>
    <w:lvl w:ilvl="8" w:tplc="0419001B" w:tentative="1">
      <w:start w:val="1"/>
      <w:numFmt w:val="lowerRoman"/>
      <w:lvlText w:val="%9."/>
      <w:lvlJc w:val="right"/>
      <w:pPr>
        <w:ind w:left="7397" w:hanging="180"/>
      </w:pPr>
    </w:lvl>
  </w:abstractNum>
  <w:abstractNum w:abstractNumId="7" w15:restartNumberingAfterBreak="0">
    <w:nsid w:val="18B3425A"/>
    <w:multiLevelType w:val="hybridMultilevel"/>
    <w:tmpl w:val="AB7EAA4E"/>
    <w:lvl w:ilvl="0" w:tplc="C8F048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199B118C"/>
    <w:multiLevelType w:val="hybridMultilevel"/>
    <w:tmpl w:val="C97AFB02"/>
    <w:lvl w:ilvl="0" w:tplc="2EF4D21A">
      <w:start w:val="1"/>
      <w:numFmt w:val="decimal"/>
      <w:lvlText w:val="%1."/>
      <w:lvlJc w:val="left"/>
      <w:pPr>
        <w:ind w:left="720" w:hanging="360"/>
      </w:pPr>
      <w:rPr>
        <w:b w:val="0"/>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DF46370"/>
    <w:multiLevelType w:val="hybridMultilevel"/>
    <w:tmpl w:val="6E60C7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FE83F15"/>
    <w:multiLevelType w:val="hybridMultilevel"/>
    <w:tmpl w:val="895E4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0CC5F13"/>
    <w:multiLevelType w:val="hybridMultilevel"/>
    <w:tmpl w:val="81622B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25722F6"/>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23703E09"/>
    <w:multiLevelType w:val="hybridMultilevel"/>
    <w:tmpl w:val="564643D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4" w15:restartNumberingAfterBreak="0">
    <w:nsid w:val="23B45AAA"/>
    <w:multiLevelType w:val="hybridMultilevel"/>
    <w:tmpl w:val="E4F2A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6F11BE7"/>
    <w:multiLevelType w:val="hybridMultilevel"/>
    <w:tmpl w:val="51021D22"/>
    <w:lvl w:ilvl="0" w:tplc="0419000F">
      <w:start w:val="1"/>
      <w:numFmt w:val="decimal"/>
      <w:lvlText w:val="%1."/>
      <w:lvlJc w:val="left"/>
      <w:pPr>
        <w:ind w:left="50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295F497B"/>
    <w:multiLevelType w:val="multilevel"/>
    <w:tmpl w:val="A9603C4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15:restartNumberingAfterBreak="0">
    <w:nsid w:val="2D6F2BE8"/>
    <w:multiLevelType w:val="hybridMultilevel"/>
    <w:tmpl w:val="2C2E4D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3B73F77"/>
    <w:multiLevelType w:val="hybridMultilevel"/>
    <w:tmpl w:val="15EC7C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59425F7"/>
    <w:multiLevelType w:val="hybridMultilevel"/>
    <w:tmpl w:val="5030BA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6E4071A"/>
    <w:multiLevelType w:val="hybridMultilevel"/>
    <w:tmpl w:val="10784D5C"/>
    <w:lvl w:ilvl="0" w:tplc="175C8324">
      <w:start w:val="1"/>
      <w:numFmt w:val="decimal"/>
      <w:lvlText w:val="%1."/>
      <w:lvlJc w:val="left"/>
      <w:pPr>
        <w:ind w:left="644" w:hanging="360"/>
      </w:pPr>
      <w:rPr>
        <w:rFonts w:ascii="Times New Roman" w:eastAsia="Times New Roman" w:hAnsi="Times New Roman" w:cs="Times New Roman"/>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2" w15:restartNumberingAfterBreak="0">
    <w:nsid w:val="3DBD3448"/>
    <w:multiLevelType w:val="multilevel"/>
    <w:tmpl w:val="2DD83436"/>
    <w:lvl w:ilvl="0">
      <w:start w:val="1"/>
      <w:numFmt w:val="decimal"/>
      <w:lvlText w:val="%1"/>
      <w:lvlJc w:val="left"/>
      <w:pPr>
        <w:ind w:left="643" w:hanging="360"/>
      </w:pPr>
      <w:rPr>
        <w:rFonts w:ascii="Times New Roman" w:hAnsi="Times New Roman" w:cs="Times New Roman"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2213" w:hanging="108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3139" w:hanging="1440"/>
      </w:pPr>
      <w:rPr>
        <w:rFonts w:hint="default"/>
      </w:rPr>
    </w:lvl>
    <w:lvl w:ilvl="6">
      <w:start w:val="1"/>
      <w:numFmt w:val="decimal"/>
      <w:isLgl/>
      <w:lvlText w:val="%1.%2.%3.%4.%5.%6.%7."/>
      <w:lvlJc w:val="left"/>
      <w:pPr>
        <w:ind w:left="3782" w:hanging="1800"/>
      </w:pPr>
      <w:rPr>
        <w:rFonts w:hint="default"/>
      </w:rPr>
    </w:lvl>
    <w:lvl w:ilvl="7">
      <w:start w:val="1"/>
      <w:numFmt w:val="decimal"/>
      <w:isLgl/>
      <w:lvlText w:val="%1.%2.%3.%4.%5.%6.%7.%8."/>
      <w:lvlJc w:val="left"/>
      <w:pPr>
        <w:ind w:left="4065" w:hanging="1800"/>
      </w:pPr>
      <w:rPr>
        <w:rFonts w:hint="default"/>
      </w:rPr>
    </w:lvl>
    <w:lvl w:ilvl="8">
      <w:start w:val="1"/>
      <w:numFmt w:val="decimal"/>
      <w:isLgl/>
      <w:lvlText w:val="%1.%2.%3.%4.%5.%6.%7.%8.%9."/>
      <w:lvlJc w:val="left"/>
      <w:pPr>
        <w:ind w:left="4708" w:hanging="2160"/>
      </w:pPr>
      <w:rPr>
        <w:rFonts w:hint="default"/>
      </w:rPr>
    </w:lvl>
  </w:abstractNum>
  <w:abstractNum w:abstractNumId="23" w15:restartNumberingAfterBreak="0">
    <w:nsid w:val="40360662"/>
    <w:multiLevelType w:val="hybridMultilevel"/>
    <w:tmpl w:val="610460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15:restartNumberingAfterBreak="0">
    <w:nsid w:val="42642A24"/>
    <w:multiLevelType w:val="hybridMultilevel"/>
    <w:tmpl w:val="E84AE19C"/>
    <w:lvl w:ilvl="0" w:tplc="433249D6">
      <w:start w:val="1"/>
      <w:numFmt w:val="decimal"/>
      <w:lvlText w:val="%1."/>
      <w:lvlJc w:val="left"/>
      <w:pPr>
        <w:ind w:left="720" w:hanging="360"/>
      </w:pPr>
      <w:rPr>
        <w:rFonts w:cs="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D020431"/>
    <w:multiLevelType w:val="multilevel"/>
    <w:tmpl w:val="07FE18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2D871A6"/>
    <w:multiLevelType w:val="hybridMultilevel"/>
    <w:tmpl w:val="534C01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8950AA2"/>
    <w:multiLevelType w:val="hybridMultilevel"/>
    <w:tmpl w:val="EAC882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9071806"/>
    <w:multiLevelType w:val="hybridMultilevel"/>
    <w:tmpl w:val="A55889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5651046"/>
    <w:multiLevelType w:val="hybridMultilevel"/>
    <w:tmpl w:val="D3C6D0F4"/>
    <w:lvl w:ilvl="0" w:tplc="998E8BD4">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6665714E"/>
    <w:multiLevelType w:val="hybridMultilevel"/>
    <w:tmpl w:val="6BA28568"/>
    <w:lvl w:ilvl="0" w:tplc="04190001">
      <w:start w:val="1"/>
      <w:numFmt w:val="bullet"/>
      <w:lvlText w:val=""/>
      <w:lvlJc w:val="left"/>
      <w:pPr>
        <w:ind w:left="720" w:hanging="360"/>
      </w:pPr>
      <w:rPr>
        <w:rFonts w:ascii="Symbol" w:hAnsi="Symbol" w:hint="default"/>
      </w:rPr>
    </w:lvl>
    <w:lvl w:ilvl="1" w:tplc="6F9C4956">
      <w:numFmt w:val="bullet"/>
      <w:lvlText w:val="-"/>
      <w:lvlJc w:val="left"/>
      <w:pPr>
        <w:ind w:left="1455" w:hanging="375"/>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8344ECB"/>
    <w:multiLevelType w:val="hybridMultilevel"/>
    <w:tmpl w:val="EB7469FA"/>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32" w15:restartNumberingAfterBreak="0">
    <w:nsid w:val="69B346F8"/>
    <w:multiLevelType w:val="hybridMultilevel"/>
    <w:tmpl w:val="A184C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C72631"/>
    <w:multiLevelType w:val="hybridMultilevel"/>
    <w:tmpl w:val="F3C6AEB0"/>
    <w:lvl w:ilvl="0" w:tplc="15ACB85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4" w15:restartNumberingAfterBreak="0">
    <w:nsid w:val="6AD820BA"/>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5" w15:restartNumberingAfterBreak="0">
    <w:nsid w:val="6B277510"/>
    <w:multiLevelType w:val="hybridMultilevel"/>
    <w:tmpl w:val="F220381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B2A73B2"/>
    <w:multiLevelType w:val="hybridMultilevel"/>
    <w:tmpl w:val="2A3A55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B486C78"/>
    <w:multiLevelType w:val="hybridMultilevel"/>
    <w:tmpl w:val="6E2E56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E881AEE"/>
    <w:multiLevelType w:val="hybridMultilevel"/>
    <w:tmpl w:val="C93CC1AC"/>
    <w:lvl w:ilvl="0" w:tplc="0419000F">
      <w:start w:val="1"/>
      <w:numFmt w:val="decimal"/>
      <w:lvlText w:val="%1."/>
      <w:lvlJc w:val="left"/>
      <w:pPr>
        <w:ind w:left="771" w:hanging="360"/>
      </w:pPr>
    </w:lvl>
    <w:lvl w:ilvl="1" w:tplc="04190019" w:tentative="1">
      <w:start w:val="1"/>
      <w:numFmt w:val="lowerLetter"/>
      <w:lvlText w:val="%2."/>
      <w:lvlJc w:val="left"/>
      <w:pPr>
        <w:ind w:left="1491" w:hanging="360"/>
      </w:pPr>
    </w:lvl>
    <w:lvl w:ilvl="2" w:tplc="0419001B" w:tentative="1">
      <w:start w:val="1"/>
      <w:numFmt w:val="lowerRoman"/>
      <w:lvlText w:val="%3."/>
      <w:lvlJc w:val="right"/>
      <w:pPr>
        <w:ind w:left="2211" w:hanging="180"/>
      </w:pPr>
    </w:lvl>
    <w:lvl w:ilvl="3" w:tplc="0419000F" w:tentative="1">
      <w:start w:val="1"/>
      <w:numFmt w:val="decimal"/>
      <w:lvlText w:val="%4."/>
      <w:lvlJc w:val="left"/>
      <w:pPr>
        <w:ind w:left="2931" w:hanging="360"/>
      </w:pPr>
    </w:lvl>
    <w:lvl w:ilvl="4" w:tplc="04190019" w:tentative="1">
      <w:start w:val="1"/>
      <w:numFmt w:val="lowerLetter"/>
      <w:lvlText w:val="%5."/>
      <w:lvlJc w:val="left"/>
      <w:pPr>
        <w:ind w:left="3651" w:hanging="360"/>
      </w:pPr>
    </w:lvl>
    <w:lvl w:ilvl="5" w:tplc="0419001B" w:tentative="1">
      <w:start w:val="1"/>
      <w:numFmt w:val="lowerRoman"/>
      <w:lvlText w:val="%6."/>
      <w:lvlJc w:val="right"/>
      <w:pPr>
        <w:ind w:left="4371" w:hanging="180"/>
      </w:pPr>
    </w:lvl>
    <w:lvl w:ilvl="6" w:tplc="0419000F" w:tentative="1">
      <w:start w:val="1"/>
      <w:numFmt w:val="decimal"/>
      <w:lvlText w:val="%7."/>
      <w:lvlJc w:val="left"/>
      <w:pPr>
        <w:ind w:left="5091" w:hanging="360"/>
      </w:pPr>
    </w:lvl>
    <w:lvl w:ilvl="7" w:tplc="04190019" w:tentative="1">
      <w:start w:val="1"/>
      <w:numFmt w:val="lowerLetter"/>
      <w:lvlText w:val="%8."/>
      <w:lvlJc w:val="left"/>
      <w:pPr>
        <w:ind w:left="5811" w:hanging="360"/>
      </w:pPr>
    </w:lvl>
    <w:lvl w:ilvl="8" w:tplc="0419001B" w:tentative="1">
      <w:start w:val="1"/>
      <w:numFmt w:val="lowerRoman"/>
      <w:lvlText w:val="%9."/>
      <w:lvlJc w:val="right"/>
      <w:pPr>
        <w:ind w:left="6531" w:hanging="180"/>
      </w:pPr>
    </w:lvl>
  </w:abstractNum>
  <w:abstractNum w:abstractNumId="39" w15:restartNumberingAfterBreak="0">
    <w:nsid w:val="74DF5092"/>
    <w:multiLevelType w:val="hybridMultilevel"/>
    <w:tmpl w:val="582AB17E"/>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40" w15:restartNumberingAfterBreak="0">
    <w:nsid w:val="75A76376"/>
    <w:multiLevelType w:val="hybridMultilevel"/>
    <w:tmpl w:val="4FF26D8A"/>
    <w:lvl w:ilvl="0" w:tplc="39A60370">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41" w15:restartNumberingAfterBreak="0">
    <w:nsid w:val="78A77EA3"/>
    <w:multiLevelType w:val="hybridMultilevel"/>
    <w:tmpl w:val="F0A44E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A5D0233"/>
    <w:multiLevelType w:val="hybridMultilevel"/>
    <w:tmpl w:val="08E0DDDA"/>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12"/>
  </w:num>
  <w:num w:numId="2">
    <w:abstractNumId w:val="3"/>
  </w:num>
  <w:num w:numId="3">
    <w:abstractNumId w:val="23"/>
  </w:num>
  <w:num w:numId="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num>
  <w:num w:numId="6">
    <w:abstractNumId w:val="27"/>
  </w:num>
  <w:num w:numId="7">
    <w:abstractNumId w:val="9"/>
  </w:num>
  <w:num w:numId="8">
    <w:abstractNumId w:val="33"/>
  </w:num>
  <w:num w:numId="9">
    <w:abstractNumId w:val="17"/>
  </w:num>
  <w:num w:numId="10">
    <w:abstractNumId w:val="7"/>
  </w:num>
  <w:num w:numId="11">
    <w:abstractNumId w:val="39"/>
  </w:num>
  <w:num w:numId="12">
    <w:abstractNumId w:val="31"/>
  </w:num>
  <w:num w:numId="13">
    <w:abstractNumId w:val="4"/>
  </w:num>
  <w:num w:numId="14">
    <w:abstractNumId w:val="10"/>
  </w:num>
  <w:num w:numId="15">
    <w:abstractNumId w:val="18"/>
  </w:num>
  <w:num w:numId="16">
    <w:abstractNumId w:val="37"/>
  </w:num>
  <w:num w:numId="17">
    <w:abstractNumId w:val="26"/>
  </w:num>
  <w:num w:numId="18">
    <w:abstractNumId w:val="14"/>
  </w:num>
  <w:num w:numId="19">
    <w:abstractNumId w:val="36"/>
  </w:num>
  <w:num w:numId="20">
    <w:abstractNumId w:val="24"/>
  </w:num>
  <w:num w:numId="21">
    <w:abstractNumId w:val="15"/>
  </w:num>
  <w:num w:numId="22">
    <w:abstractNumId w:val="40"/>
  </w:num>
  <w:num w:numId="23">
    <w:abstractNumId w:val="20"/>
  </w:num>
  <w:num w:numId="24">
    <w:abstractNumId w:val="41"/>
  </w:num>
  <w:num w:numId="25">
    <w:abstractNumId w:val="28"/>
  </w:num>
  <w:num w:numId="26">
    <w:abstractNumId w:val="29"/>
  </w:num>
  <w:num w:numId="27">
    <w:abstractNumId w:val="1"/>
  </w:num>
  <w:num w:numId="28">
    <w:abstractNumId w:val="32"/>
  </w:num>
  <w:num w:numId="29">
    <w:abstractNumId w:val="6"/>
  </w:num>
  <w:num w:numId="30">
    <w:abstractNumId w:val="21"/>
  </w:num>
  <w:num w:numId="31">
    <w:abstractNumId w:val="13"/>
  </w:num>
  <w:num w:numId="32">
    <w:abstractNumId w:val="5"/>
  </w:num>
  <w:num w:numId="33">
    <w:abstractNumId w:val="34"/>
  </w:num>
  <w:num w:numId="34">
    <w:abstractNumId w:val="38"/>
  </w:num>
  <w:num w:numId="35">
    <w:abstractNumId w:val="11"/>
  </w:num>
  <w:num w:numId="36">
    <w:abstractNumId w:val="35"/>
  </w:num>
  <w:num w:numId="37">
    <w:abstractNumId w:val="42"/>
  </w:num>
  <w:num w:numId="38">
    <w:abstractNumId w:val="8"/>
  </w:num>
  <w:num w:numId="39">
    <w:abstractNumId w:val="30"/>
  </w:num>
  <w:num w:numId="40">
    <w:abstractNumId w:val="0"/>
  </w:num>
  <w:num w:numId="41">
    <w:abstractNumId w:val="19"/>
  </w:num>
  <w:num w:numId="42">
    <w:abstractNumId w:val="25"/>
  </w:num>
  <w:num w:numId="43">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1AB9"/>
    <w:rsid w:val="000032F1"/>
    <w:rsid w:val="00003954"/>
    <w:rsid w:val="00006E03"/>
    <w:rsid w:val="000102D3"/>
    <w:rsid w:val="0001088C"/>
    <w:rsid w:val="00010B75"/>
    <w:rsid w:val="00012915"/>
    <w:rsid w:val="00013E99"/>
    <w:rsid w:val="00020114"/>
    <w:rsid w:val="000218DE"/>
    <w:rsid w:val="0002209A"/>
    <w:rsid w:val="0002274A"/>
    <w:rsid w:val="000246A3"/>
    <w:rsid w:val="00024EEA"/>
    <w:rsid w:val="0002691B"/>
    <w:rsid w:val="00026E9C"/>
    <w:rsid w:val="000410CE"/>
    <w:rsid w:val="0004578F"/>
    <w:rsid w:val="000460EA"/>
    <w:rsid w:val="00047C02"/>
    <w:rsid w:val="00053CD3"/>
    <w:rsid w:val="00054C52"/>
    <w:rsid w:val="00056998"/>
    <w:rsid w:val="00057A81"/>
    <w:rsid w:val="000601F0"/>
    <w:rsid w:val="00064CFE"/>
    <w:rsid w:val="00066F68"/>
    <w:rsid w:val="00075A1A"/>
    <w:rsid w:val="0007666B"/>
    <w:rsid w:val="000768FE"/>
    <w:rsid w:val="0007708F"/>
    <w:rsid w:val="0007765F"/>
    <w:rsid w:val="00080232"/>
    <w:rsid w:val="00080982"/>
    <w:rsid w:val="00081564"/>
    <w:rsid w:val="0008173A"/>
    <w:rsid w:val="000932A8"/>
    <w:rsid w:val="00093A6A"/>
    <w:rsid w:val="000941AE"/>
    <w:rsid w:val="000948DB"/>
    <w:rsid w:val="000952AF"/>
    <w:rsid w:val="00097955"/>
    <w:rsid w:val="000979E4"/>
    <w:rsid w:val="000A1DC0"/>
    <w:rsid w:val="000A2CCD"/>
    <w:rsid w:val="000A5631"/>
    <w:rsid w:val="000A61F1"/>
    <w:rsid w:val="000B0EEB"/>
    <w:rsid w:val="000B4D94"/>
    <w:rsid w:val="000B50F7"/>
    <w:rsid w:val="000B701A"/>
    <w:rsid w:val="000B77BA"/>
    <w:rsid w:val="000C0B91"/>
    <w:rsid w:val="000C1AFD"/>
    <w:rsid w:val="000C534D"/>
    <w:rsid w:val="000C5D47"/>
    <w:rsid w:val="000C63DE"/>
    <w:rsid w:val="000D0C08"/>
    <w:rsid w:val="000D1088"/>
    <w:rsid w:val="000D2EC5"/>
    <w:rsid w:val="000D427A"/>
    <w:rsid w:val="000D4B00"/>
    <w:rsid w:val="000E31BA"/>
    <w:rsid w:val="000E5BD7"/>
    <w:rsid w:val="000E7E7C"/>
    <w:rsid w:val="000F1E2C"/>
    <w:rsid w:val="000F4243"/>
    <w:rsid w:val="000F69A4"/>
    <w:rsid w:val="000F6A91"/>
    <w:rsid w:val="00100A50"/>
    <w:rsid w:val="00100C6F"/>
    <w:rsid w:val="00101726"/>
    <w:rsid w:val="001034C8"/>
    <w:rsid w:val="00103D5A"/>
    <w:rsid w:val="00103F59"/>
    <w:rsid w:val="001065DB"/>
    <w:rsid w:val="001074EA"/>
    <w:rsid w:val="00107BFF"/>
    <w:rsid w:val="00107DC9"/>
    <w:rsid w:val="00110B7D"/>
    <w:rsid w:val="00110F5C"/>
    <w:rsid w:val="00121560"/>
    <w:rsid w:val="0012174A"/>
    <w:rsid w:val="00125930"/>
    <w:rsid w:val="0013110A"/>
    <w:rsid w:val="00133E52"/>
    <w:rsid w:val="00134815"/>
    <w:rsid w:val="00140041"/>
    <w:rsid w:val="00141137"/>
    <w:rsid w:val="001431D4"/>
    <w:rsid w:val="00143C3B"/>
    <w:rsid w:val="00145199"/>
    <w:rsid w:val="00146364"/>
    <w:rsid w:val="00146992"/>
    <w:rsid w:val="00151C44"/>
    <w:rsid w:val="00152E20"/>
    <w:rsid w:val="00153077"/>
    <w:rsid w:val="0015320B"/>
    <w:rsid w:val="0015423F"/>
    <w:rsid w:val="0015429C"/>
    <w:rsid w:val="00154750"/>
    <w:rsid w:val="00155216"/>
    <w:rsid w:val="00157470"/>
    <w:rsid w:val="00165271"/>
    <w:rsid w:val="00167315"/>
    <w:rsid w:val="00167D4C"/>
    <w:rsid w:val="00167F51"/>
    <w:rsid w:val="00170FD1"/>
    <w:rsid w:val="0017114D"/>
    <w:rsid w:val="001753A5"/>
    <w:rsid w:val="00181045"/>
    <w:rsid w:val="00183B21"/>
    <w:rsid w:val="00186288"/>
    <w:rsid w:val="00186A69"/>
    <w:rsid w:val="00187EA4"/>
    <w:rsid w:val="00191D66"/>
    <w:rsid w:val="00193434"/>
    <w:rsid w:val="00193E8F"/>
    <w:rsid w:val="0019486A"/>
    <w:rsid w:val="00196416"/>
    <w:rsid w:val="001965EF"/>
    <w:rsid w:val="001A0999"/>
    <w:rsid w:val="001A410C"/>
    <w:rsid w:val="001A5DD0"/>
    <w:rsid w:val="001A6FE8"/>
    <w:rsid w:val="001B239C"/>
    <w:rsid w:val="001B26FC"/>
    <w:rsid w:val="001B4AEC"/>
    <w:rsid w:val="001B4C63"/>
    <w:rsid w:val="001B5AFF"/>
    <w:rsid w:val="001B6612"/>
    <w:rsid w:val="001C209C"/>
    <w:rsid w:val="001C5D94"/>
    <w:rsid w:val="001C7EDF"/>
    <w:rsid w:val="001D2169"/>
    <w:rsid w:val="001D47D8"/>
    <w:rsid w:val="001D5332"/>
    <w:rsid w:val="001D5711"/>
    <w:rsid w:val="001D5773"/>
    <w:rsid w:val="001D710F"/>
    <w:rsid w:val="001E27E8"/>
    <w:rsid w:val="001E687A"/>
    <w:rsid w:val="001F0F9D"/>
    <w:rsid w:val="001F1D89"/>
    <w:rsid w:val="001F22A3"/>
    <w:rsid w:val="002042CD"/>
    <w:rsid w:val="002070D7"/>
    <w:rsid w:val="0020777C"/>
    <w:rsid w:val="0021083E"/>
    <w:rsid w:val="0021097E"/>
    <w:rsid w:val="002115D5"/>
    <w:rsid w:val="00213B73"/>
    <w:rsid w:val="00222DB5"/>
    <w:rsid w:val="00223FB9"/>
    <w:rsid w:val="00227AE5"/>
    <w:rsid w:val="00227F6A"/>
    <w:rsid w:val="00232E9B"/>
    <w:rsid w:val="00234348"/>
    <w:rsid w:val="002346CE"/>
    <w:rsid w:val="00235305"/>
    <w:rsid w:val="0023630A"/>
    <w:rsid w:val="0024039B"/>
    <w:rsid w:val="002419E8"/>
    <w:rsid w:val="002435C4"/>
    <w:rsid w:val="002450C3"/>
    <w:rsid w:val="00247DF0"/>
    <w:rsid w:val="0025075A"/>
    <w:rsid w:val="00251CC2"/>
    <w:rsid w:val="00251E74"/>
    <w:rsid w:val="00253DFB"/>
    <w:rsid w:val="0025440F"/>
    <w:rsid w:val="00254AE6"/>
    <w:rsid w:val="00255708"/>
    <w:rsid w:val="00256DF1"/>
    <w:rsid w:val="00256F66"/>
    <w:rsid w:val="00257966"/>
    <w:rsid w:val="002621C3"/>
    <w:rsid w:val="00265C02"/>
    <w:rsid w:val="002762F1"/>
    <w:rsid w:val="0028455A"/>
    <w:rsid w:val="00284DCB"/>
    <w:rsid w:val="0028545E"/>
    <w:rsid w:val="00286495"/>
    <w:rsid w:val="00286D22"/>
    <w:rsid w:val="0029282C"/>
    <w:rsid w:val="002A2809"/>
    <w:rsid w:val="002A39A6"/>
    <w:rsid w:val="002A481B"/>
    <w:rsid w:val="002A4B66"/>
    <w:rsid w:val="002B003B"/>
    <w:rsid w:val="002B020D"/>
    <w:rsid w:val="002B17C4"/>
    <w:rsid w:val="002B3ED9"/>
    <w:rsid w:val="002B480A"/>
    <w:rsid w:val="002B55DE"/>
    <w:rsid w:val="002B5680"/>
    <w:rsid w:val="002B6BFD"/>
    <w:rsid w:val="002B7698"/>
    <w:rsid w:val="002C1FE4"/>
    <w:rsid w:val="002C2C96"/>
    <w:rsid w:val="002C3B47"/>
    <w:rsid w:val="002C5234"/>
    <w:rsid w:val="002C6A46"/>
    <w:rsid w:val="002D06D6"/>
    <w:rsid w:val="002D09DB"/>
    <w:rsid w:val="002D380A"/>
    <w:rsid w:val="002D5FB7"/>
    <w:rsid w:val="002D786A"/>
    <w:rsid w:val="002E01E4"/>
    <w:rsid w:val="002E02AB"/>
    <w:rsid w:val="002E11C9"/>
    <w:rsid w:val="002F34B6"/>
    <w:rsid w:val="002F3E3C"/>
    <w:rsid w:val="002F64C6"/>
    <w:rsid w:val="00300798"/>
    <w:rsid w:val="00302880"/>
    <w:rsid w:val="00306565"/>
    <w:rsid w:val="00307B2C"/>
    <w:rsid w:val="00311A44"/>
    <w:rsid w:val="00311A81"/>
    <w:rsid w:val="003136F6"/>
    <w:rsid w:val="00314369"/>
    <w:rsid w:val="0031639E"/>
    <w:rsid w:val="00316433"/>
    <w:rsid w:val="0032029D"/>
    <w:rsid w:val="00325A27"/>
    <w:rsid w:val="00325C45"/>
    <w:rsid w:val="00326779"/>
    <w:rsid w:val="0033342B"/>
    <w:rsid w:val="00334DFE"/>
    <w:rsid w:val="003379A9"/>
    <w:rsid w:val="0034006A"/>
    <w:rsid w:val="00342385"/>
    <w:rsid w:val="003439F5"/>
    <w:rsid w:val="00345DD0"/>
    <w:rsid w:val="0034699C"/>
    <w:rsid w:val="0034737B"/>
    <w:rsid w:val="0035211C"/>
    <w:rsid w:val="003533C7"/>
    <w:rsid w:val="00356600"/>
    <w:rsid w:val="00356C04"/>
    <w:rsid w:val="003576F1"/>
    <w:rsid w:val="00360626"/>
    <w:rsid w:val="00361002"/>
    <w:rsid w:val="00361D61"/>
    <w:rsid w:val="003621BA"/>
    <w:rsid w:val="00362903"/>
    <w:rsid w:val="00363A41"/>
    <w:rsid w:val="003672DA"/>
    <w:rsid w:val="00373FD2"/>
    <w:rsid w:val="00375E80"/>
    <w:rsid w:val="003761B6"/>
    <w:rsid w:val="003763C7"/>
    <w:rsid w:val="00380A2C"/>
    <w:rsid w:val="00381B06"/>
    <w:rsid w:val="003850C4"/>
    <w:rsid w:val="00385139"/>
    <w:rsid w:val="00385C43"/>
    <w:rsid w:val="003860E7"/>
    <w:rsid w:val="0038705F"/>
    <w:rsid w:val="00391601"/>
    <w:rsid w:val="00393AFB"/>
    <w:rsid w:val="00393CDD"/>
    <w:rsid w:val="003971AB"/>
    <w:rsid w:val="003A0414"/>
    <w:rsid w:val="003A09B3"/>
    <w:rsid w:val="003A0B20"/>
    <w:rsid w:val="003A16E3"/>
    <w:rsid w:val="003A3AAF"/>
    <w:rsid w:val="003A5D41"/>
    <w:rsid w:val="003A5DF8"/>
    <w:rsid w:val="003A61C5"/>
    <w:rsid w:val="003B1458"/>
    <w:rsid w:val="003B2999"/>
    <w:rsid w:val="003B3E33"/>
    <w:rsid w:val="003B7068"/>
    <w:rsid w:val="003B77C2"/>
    <w:rsid w:val="003C0F7F"/>
    <w:rsid w:val="003C2C0D"/>
    <w:rsid w:val="003C5194"/>
    <w:rsid w:val="003C75ED"/>
    <w:rsid w:val="003D03AC"/>
    <w:rsid w:val="003D0553"/>
    <w:rsid w:val="003D21A9"/>
    <w:rsid w:val="003D376D"/>
    <w:rsid w:val="003D3C9E"/>
    <w:rsid w:val="003D49CC"/>
    <w:rsid w:val="003E6016"/>
    <w:rsid w:val="003E6BA6"/>
    <w:rsid w:val="003E7B28"/>
    <w:rsid w:val="003F1F40"/>
    <w:rsid w:val="003F43B0"/>
    <w:rsid w:val="003F71E6"/>
    <w:rsid w:val="003F79BA"/>
    <w:rsid w:val="00400154"/>
    <w:rsid w:val="004031A6"/>
    <w:rsid w:val="00404960"/>
    <w:rsid w:val="00406293"/>
    <w:rsid w:val="00410103"/>
    <w:rsid w:val="004107A6"/>
    <w:rsid w:val="00411845"/>
    <w:rsid w:val="00413F20"/>
    <w:rsid w:val="004145E5"/>
    <w:rsid w:val="00415D9A"/>
    <w:rsid w:val="0041714B"/>
    <w:rsid w:val="00420295"/>
    <w:rsid w:val="00422B15"/>
    <w:rsid w:val="00432781"/>
    <w:rsid w:val="004329FB"/>
    <w:rsid w:val="00432FEA"/>
    <w:rsid w:val="00434E67"/>
    <w:rsid w:val="004403AF"/>
    <w:rsid w:val="0044063F"/>
    <w:rsid w:val="00443721"/>
    <w:rsid w:val="00450762"/>
    <w:rsid w:val="00460545"/>
    <w:rsid w:val="004668A3"/>
    <w:rsid w:val="00466D91"/>
    <w:rsid w:val="004721CA"/>
    <w:rsid w:val="00474456"/>
    <w:rsid w:val="00475B10"/>
    <w:rsid w:val="00475DE5"/>
    <w:rsid w:val="00480DF1"/>
    <w:rsid w:val="00482220"/>
    <w:rsid w:val="00482787"/>
    <w:rsid w:val="00482F2E"/>
    <w:rsid w:val="00483161"/>
    <w:rsid w:val="00483A48"/>
    <w:rsid w:val="00490687"/>
    <w:rsid w:val="004915BD"/>
    <w:rsid w:val="004921E9"/>
    <w:rsid w:val="00492434"/>
    <w:rsid w:val="00496846"/>
    <w:rsid w:val="00497C1E"/>
    <w:rsid w:val="004A4A5D"/>
    <w:rsid w:val="004B1870"/>
    <w:rsid w:val="004B4BFE"/>
    <w:rsid w:val="004C58C7"/>
    <w:rsid w:val="004D495C"/>
    <w:rsid w:val="004E0791"/>
    <w:rsid w:val="004E39E5"/>
    <w:rsid w:val="004E3DDF"/>
    <w:rsid w:val="004E443D"/>
    <w:rsid w:val="004E4737"/>
    <w:rsid w:val="004E4A76"/>
    <w:rsid w:val="004E6E94"/>
    <w:rsid w:val="004F5D8F"/>
    <w:rsid w:val="005019CD"/>
    <w:rsid w:val="00501B46"/>
    <w:rsid w:val="00503826"/>
    <w:rsid w:val="00504556"/>
    <w:rsid w:val="00504BDE"/>
    <w:rsid w:val="005066B5"/>
    <w:rsid w:val="00507A3A"/>
    <w:rsid w:val="0051088C"/>
    <w:rsid w:val="00510D76"/>
    <w:rsid w:val="00513259"/>
    <w:rsid w:val="00514262"/>
    <w:rsid w:val="00516599"/>
    <w:rsid w:val="00520388"/>
    <w:rsid w:val="00520A0C"/>
    <w:rsid w:val="005233CD"/>
    <w:rsid w:val="00524846"/>
    <w:rsid w:val="0052509E"/>
    <w:rsid w:val="00525DF8"/>
    <w:rsid w:val="0052632F"/>
    <w:rsid w:val="0052666D"/>
    <w:rsid w:val="00526E92"/>
    <w:rsid w:val="00527468"/>
    <w:rsid w:val="005370A7"/>
    <w:rsid w:val="00537E15"/>
    <w:rsid w:val="0054084D"/>
    <w:rsid w:val="0054136C"/>
    <w:rsid w:val="005423CB"/>
    <w:rsid w:val="00542B90"/>
    <w:rsid w:val="00543A77"/>
    <w:rsid w:val="0055056B"/>
    <w:rsid w:val="005532E3"/>
    <w:rsid w:val="00555ABF"/>
    <w:rsid w:val="00555AC2"/>
    <w:rsid w:val="00557627"/>
    <w:rsid w:val="00562276"/>
    <w:rsid w:val="00563D67"/>
    <w:rsid w:val="005675D8"/>
    <w:rsid w:val="005675DC"/>
    <w:rsid w:val="00567890"/>
    <w:rsid w:val="00572259"/>
    <w:rsid w:val="00575E5F"/>
    <w:rsid w:val="00577CE4"/>
    <w:rsid w:val="005801E7"/>
    <w:rsid w:val="00580A83"/>
    <w:rsid w:val="00586CE0"/>
    <w:rsid w:val="00590A7E"/>
    <w:rsid w:val="00592E50"/>
    <w:rsid w:val="00594599"/>
    <w:rsid w:val="00594762"/>
    <w:rsid w:val="0059504A"/>
    <w:rsid w:val="00596CE9"/>
    <w:rsid w:val="00597E5A"/>
    <w:rsid w:val="005A0208"/>
    <w:rsid w:val="005A26F5"/>
    <w:rsid w:val="005A2925"/>
    <w:rsid w:val="005A6CDB"/>
    <w:rsid w:val="005B03DE"/>
    <w:rsid w:val="005B129E"/>
    <w:rsid w:val="005B254F"/>
    <w:rsid w:val="005B3CED"/>
    <w:rsid w:val="005B680A"/>
    <w:rsid w:val="005B78B9"/>
    <w:rsid w:val="005C31BB"/>
    <w:rsid w:val="005C5BD8"/>
    <w:rsid w:val="005C69FF"/>
    <w:rsid w:val="005D0FDE"/>
    <w:rsid w:val="005D11F7"/>
    <w:rsid w:val="005D1E26"/>
    <w:rsid w:val="005D21FE"/>
    <w:rsid w:val="005D36BA"/>
    <w:rsid w:val="005D5DA3"/>
    <w:rsid w:val="005D61A1"/>
    <w:rsid w:val="005E18C0"/>
    <w:rsid w:val="005E225A"/>
    <w:rsid w:val="005E2DB1"/>
    <w:rsid w:val="005E46AA"/>
    <w:rsid w:val="005E566C"/>
    <w:rsid w:val="005E5A3B"/>
    <w:rsid w:val="005F2162"/>
    <w:rsid w:val="005F2B0E"/>
    <w:rsid w:val="005F5C7B"/>
    <w:rsid w:val="005F7ED3"/>
    <w:rsid w:val="00600385"/>
    <w:rsid w:val="00600ACE"/>
    <w:rsid w:val="00601309"/>
    <w:rsid w:val="00601DE4"/>
    <w:rsid w:val="00602C9C"/>
    <w:rsid w:val="00606047"/>
    <w:rsid w:val="00607684"/>
    <w:rsid w:val="00607EFB"/>
    <w:rsid w:val="00615DCF"/>
    <w:rsid w:val="006168AC"/>
    <w:rsid w:val="0062215B"/>
    <w:rsid w:val="0062422A"/>
    <w:rsid w:val="0062424B"/>
    <w:rsid w:val="006304E2"/>
    <w:rsid w:val="00633A10"/>
    <w:rsid w:val="0063503E"/>
    <w:rsid w:val="00636051"/>
    <w:rsid w:val="00636E5E"/>
    <w:rsid w:val="00642CB5"/>
    <w:rsid w:val="0064357E"/>
    <w:rsid w:val="006435B4"/>
    <w:rsid w:val="00643D4B"/>
    <w:rsid w:val="006502FC"/>
    <w:rsid w:val="00651E82"/>
    <w:rsid w:val="0065286A"/>
    <w:rsid w:val="00653666"/>
    <w:rsid w:val="0066171B"/>
    <w:rsid w:val="00667342"/>
    <w:rsid w:val="00670A3E"/>
    <w:rsid w:val="00671AE9"/>
    <w:rsid w:val="00672880"/>
    <w:rsid w:val="00672BF3"/>
    <w:rsid w:val="00672DE8"/>
    <w:rsid w:val="0067424E"/>
    <w:rsid w:val="00674673"/>
    <w:rsid w:val="00674697"/>
    <w:rsid w:val="0068152F"/>
    <w:rsid w:val="006857F3"/>
    <w:rsid w:val="00694FC7"/>
    <w:rsid w:val="0069636D"/>
    <w:rsid w:val="00696393"/>
    <w:rsid w:val="00696E98"/>
    <w:rsid w:val="006976BF"/>
    <w:rsid w:val="006A1858"/>
    <w:rsid w:val="006A2970"/>
    <w:rsid w:val="006A3021"/>
    <w:rsid w:val="006A39A3"/>
    <w:rsid w:val="006B0DB9"/>
    <w:rsid w:val="006B1D86"/>
    <w:rsid w:val="006B36B3"/>
    <w:rsid w:val="006B3C5B"/>
    <w:rsid w:val="006B4AB3"/>
    <w:rsid w:val="006B5B4D"/>
    <w:rsid w:val="006B5E90"/>
    <w:rsid w:val="006B7BD4"/>
    <w:rsid w:val="006C079F"/>
    <w:rsid w:val="006C1683"/>
    <w:rsid w:val="006C1EF1"/>
    <w:rsid w:val="006C3D53"/>
    <w:rsid w:val="006C3E3D"/>
    <w:rsid w:val="006D1A6A"/>
    <w:rsid w:val="006D2028"/>
    <w:rsid w:val="006D27FF"/>
    <w:rsid w:val="006D3274"/>
    <w:rsid w:val="006D3ADC"/>
    <w:rsid w:val="006D6D2D"/>
    <w:rsid w:val="006E12A8"/>
    <w:rsid w:val="006E2ECC"/>
    <w:rsid w:val="006E6D3D"/>
    <w:rsid w:val="006F01A4"/>
    <w:rsid w:val="006F133F"/>
    <w:rsid w:val="006F276C"/>
    <w:rsid w:val="006F2D04"/>
    <w:rsid w:val="006F601F"/>
    <w:rsid w:val="006F6156"/>
    <w:rsid w:val="006F780B"/>
    <w:rsid w:val="007022C3"/>
    <w:rsid w:val="0070273A"/>
    <w:rsid w:val="00704296"/>
    <w:rsid w:val="0071146D"/>
    <w:rsid w:val="00711F68"/>
    <w:rsid w:val="00712892"/>
    <w:rsid w:val="007130E6"/>
    <w:rsid w:val="00714EC8"/>
    <w:rsid w:val="00714EF4"/>
    <w:rsid w:val="00721AF1"/>
    <w:rsid w:val="00721B39"/>
    <w:rsid w:val="00722EE9"/>
    <w:rsid w:val="00723437"/>
    <w:rsid w:val="00724F1D"/>
    <w:rsid w:val="0072645B"/>
    <w:rsid w:val="00730ED0"/>
    <w:rsid w:val="007312D8"/>
    <w:rsid w:val="00734045"/>
    <w:rsid w:val="0073453A"/>
    <w:rsid w:val="00741CBE"/>
    <w:rsid w:val="007425EF"/>
    <w:rsid w:val="00742D2F"/>
    <w:rsid w:val="00743FCF"/>
    <w:rsid w:val="007455EF"/>
    <w:rsid w:val="00746CD7"/>
    <w:rsid w:val="00747191"/>
    <w:rsid w:val="00747457"/>
    <w:rsid w:val="007508B4"/>
    <w:rsid w:val="00750BF5"/>
    <w:rsid w:val="00751DE5"/>
    <w:rsid w:val="007532CD"/>
    <w:rsid w:val="00753CAB"/>
    <w:rsid w:val="00754763"/>
    <w:rsid w:val="00757EEE"/>
    <w:rsid w:val="007603CA"/>
    <w:rsid w:val="00763C1F"/>
    <w:rsid w:val="007642F2"/>
    <w:rsid w:val="00765419"/>
    <w:rsid w:val="00765E3B"/>
    <w:rsid w:val="00766B13"/>
    <w:rsid w:val="00767D96"/>
    <w:rsid w:val="007710EA"/>
    <w:rsid w:val="00772418"/>
    <w:rsid w:val="00774E51"/>
    <w:rsid w:val="0077515C"/>
    <w:rsid w:val="00776559"/>
    <w:rsid w:val="0077747A"/>
    <w:rsid w:val="00781A43"/>
    <w:rsid w:val="007838AD"/>
    <w:rsid w:val="007871E3"/>
    <w:rsid w:val="0078724E"/>
    <w:rsid w:val="0079239F"/>
    <w:rsid w:val="007933B1"/>
    <w:rsid w:val="00793FC5"/>
    <w:rsid w:val="00794C91"/>
    <w:rsid w:val="00794D1E"/>
    <w:rsid w:val="007A2C24"/>
    <w:rsid w:val="007A48AE"/>
    <w:rsid w:val="007A5386"/>
    <w:rsid w:val="007A5CA7"/>
    <w:rsid w:val="007A77D0"/>
    <w:rsid w:val="007A7C40"/>
    <w:rsid w:val="007A7E1C"/>
    <w:rsid w:val="007B275D"/>
    <w:rsid w:val="007C216C"/>
    <w:rsid w:val="007C3C45"/>
    <w:rsid w:val="007C6006"/>
    <w:rsid w:val="007C76B2"/>
    <w:rsid w:val="007D0069"/>
    <w:rsid w:val="007D00E9"/>
    <w:rsid w:val="007D0920"/>
    <w:rsid w:val="007D2EFA"/>
    <w:rsid w:val="007D317B"/>
    <w:rsid w:val="007D475C"/>
    <w:rsid w:val="007D4AAD"/>
    <w:rsid w:val="007D6C34"/>
    <w:rsid w:val="007D72EB"/>
    <w:rsid w:val="007E18A8"/>
    <w:rsid w:val="007E1BCB"/>
    <w:rsid w:val="007E3FEC"/>
    <w:rsid w:val="007E5A9E"/>
    <w:rsid w:val="007E5E72"/>
    <w:rsid w:val="007E6680"/>
    <w:rsid w:val="007F41A4"/>
    <w:rsid w:val="007F43B0"/>
    <w:rsid w:val="007F6E45"/>
    <w:rsid w:val="007F76D4"/>
    <w:rsid w:val="007F77E1"/>
    <w:rsid w:val="0080014F"/>
    <w:rsid w:val="008001F1"/>
    <w:rsid w:val="00800257"/>
    <w:rsid w:val="00800900"/>
    <w:rsid w:val="00805B61"/>
    <w:rsid w:val="008072D6"/>
    <w:rsid w:val="00807654"/>
    <w:rsid w:val="00810918"/>
    <w:rsid w:val="00812C5C"/>
    <w:rsid w:val="008141B7"/>
    <w:rsid w:val="0082256D"/>
    <w:rsid w:val="00824273"/>
    <w:rsid w:val="00827BD1"/>
    <w:rsid w:val="00830003"/>
    <w:rsid w:val="00831F0B"/>
    <w:rsid w:val="0083365F"/>
    <w:rsid w:val="0083385D"/>
    <w:rsid w:val="00835BFB"/>
    <w:rsid w:val="00836D72"/>
    <w:rsid w:val="00840A2B"/>
    <w:rsid w:val="008414F4"/>
    <w:rsid w:val="0084556F"/>
    <w:rsid w:val="00846604"/>
    <w:rsid w:val="00846F71"/>
    <w:rsid w:val="00847BDF"/>
    <w:rsid w:val="00850AFD"/>
    <w:rsid w:val="00851C67"/>
    <w:rsid w:val="008527A4"/>
    <w:rsid w:val="008541ED"/>
    <w:rsid w:val="00854C13"/>
    <w:rsid w:val="00860329"/>
    <w:rsid w:val="00861DB9"/>
    <w:rsid w:val="008643B4"/>
    <w:rsid w:val="008657E8"/>
    <w:rsid w:val="008662F9"/>
    <w:rsid w:val="00867D47"/>
    <w:rsid w:val="00870FF6"/>
    <w:rsid w:val="008727C2"/>
    <w:rsid w:val="00872F75"/>
    <w:rsid w:val="0087527E"/>
    <w:rsid w:val="0087541E"/>
    <w:rsid w:val="00876D93"/>
    <w:rsid w:val="008809B1"/>
    <w:rsid w:val="0088214D"/>
    <w:rsid w:val="0088314B"/>
    <w:rsid w:val="008831F7"/>
    <w:rsid w:val="0088321E"/>
    <w:rsid w:val="0088622F"/>
    <w:rsid w:val="008863B4"/>
    <w:rsid w:val="00886470"/>
    <w:rsid w:val="008879AA"/>
    <w:rsid w:val="00890ACE"/>
    <w:rsid w:val="00891945"/>
    <w:rsid w:val="00892E10"/>
    <w:rsid w:val="0089306C"/>
    <w:rsid w:val="00895124"/>
    <w:rsid w:val="008A5996"/>
    <w:rsid w:val="008A5AD5"/>
    <w:rsid w:val="008A6074"/>
    <w:rsid w:val="008A6537"/>
    <w:rsid w:val="008B27E9"/>
    <w:rsid w:val="008B3550"/>
    <w:rsid w:val="008B3DB6"/>
    <w:rsid w:val="008B55A3"/>
    <w:rsid w:val="008B578E"/>
    <w:rsid w:val="008B6F20"/>
    <w:rsid w:val="008B7CF7"/>
    <w:rsid w:val="008C22B4"/>
    <w:rsid w:val="008C2A4B"/>
    <w:rsid w:val="008C2C9D"/>
    <w:rsid w:val="008C3213"/>
    <w:rsid w:val="008C3F13"/>
    <w:rsid w:val="008C7BCC"/>
    <w:rsid w:val="008D0868"/>
    <w:rsid w:val="008D0AA8"/>
    <w:rsid w:val="008D4537"/>
    <w:rsid w:val="008D603E"/>
    <w:rsid w:val="008D6227"/>
    <w:rsid w:val="008D6965"/>
    <w:rsid w:val="008D7C13"/>
    <w:rsid w:val="008E1F89"/>
    <w:rsid w:val="008E2434"/>
    <w:rsid w:val="008E474C"/>
    <w:rsid w:val="008E5DB9"/>
    <w:rsid w:val="008E66C6"/>
    <w:rsid w:val="008F3424"/>
    <w:rsid w:val="008F4F29"/>
    <w:rsid w:val="008F5CDF"/>
    <w:rsid w:val="00900B00"/>
    <w:rsid w:val="0090565A"/>
    <w:rsid w:val="00906432"/>
    <w:rsid w:val="00907AFF"/>
    <w:rsid w:val="00910BE5"/>
    <w:rsid w:val="00912E9C"/>
    <w:rsid w:val="00914D93"/>
    <w:rsid w:val="00915749"/>
    <w:rsid w:val="009159BE"/>
    <w:rsid w:val="009160DF"/>
    <w:rsid w:val="00916C16"/>
    <w:rsid w:val="00920F8E"/>
    <w:rsid w:val="00921175"/>
    <w:rsid w:val="00926AB3"/>
    <w:rsid w:val="009308F9"/>
    <w:rsid w:val="009316BA"/>
    <w:rsid w:val="00932FCE"/>
    <w:rsid w:val="0093509E"/>
    <w:rsid w:val="00935105"/>
    <w:rsid w:val="00936571"/>
    <w:rsid w:val="0093660A"/>
    <w:rsid w:val="00936C34"/>
    <w:rsid w:val="00940E3A"/>
    <w:rsid w:val="00942E69"/>
    <w:rsid w:val="00945255"/>
    <w:rsid w:val="00945842"/>
    <w:rsid w:val="00950256"/>
    <w:rsid w:val="00951000"/>
    <w:rsid w:val="009516B6"/>
    <w:rsid w:val="009523EB"/>
    <w:rsid w:val="00953423"/>
    <w:rsid w:val="00954C11"/>
    <w:rsid w:val="00956A09"/>
    <w:rsid w:val="00957EE0"/>
    <w:rsid w:val="0096418C"/>
    <w:rsid w:val="009653DD"/>
    <w:rsid w:val="009669FF"/>
    <w:rsid w:val="009673A8"/>
    <w:rsid w:val="009678F1"/>
    <w:rsid w:val="009746D7"/>
    <w:rsid w:val="00975554"/>
    <w:rsid w:val="00976BE2"/>
    <w:rsid w:val="00977A12"/>
    <w:rsid w:val="0098032A"/>
    <w:rsid w:val="0098316D"/>
    <w:rsid w:val="00984A24"/>
    <w:rsid w:val="00984CDB"/>
    <w:rsid w:val="00985A95"/>
    <w:rsid w:val="0099239A"/>
    <w:rsid w:val="009960B8"/>
    <w:rsid w:val="009970F2"/>
    <w:rsid w:val="009A0138"/>
    <w:rsid w:val="009A13B4"/>
    <w:rsid w:val="009A2876"/>
    <w:rsid w:val="009A2B87"/>
    <w:rsid w:val="009A3856"/>
    <w:rsid w:val="009A3B37"/>
    <w:rsid w:val="009A423C"/>
    <w:rsid w:val="009B3396"/>
    <w:rsid w:val="009B3790"/>
    <w:rsid w:val="009B4E49"/>
    <w:rsid w:val="009B5429"/>
    <w:rsid w:val="009B6F7E"/>
    <w:rsid w:val="009B7CE4"/>
    <w:rsid w:val="009C085C"/>
    <w:rsid w:val="009C0B7A"/>
    <w:rsid w:val="009C22D2"/>
    <w:rsid w:val="009C29B8"/>
    <w:rsid w:val="009C2B07"/>
    <w:rsid w:val="009C423E"/>
    <w:rsid w:val="009C440A"/>
    <w:rsid w:val="009C4968"/>
    <w:rsid w:val="009C6763"/>
    <w:rsid w:val="009D006A"/>
    <w:rsid w:val="009D17B2"/>
    <w:rsid w:val="009D1E84"/>
    <w:rsid w:val="009D34EE"/>
    <w:rsid w:val="009D6743"/>
    <w:rsid w:val="009D6D50"/>
    <w:rsid w:val="009D7FE4"/>
    <w:rsid w:val="009E1B7D"/>
    <w:rsid w:val="009E237C"/>
    <w:rsid w:val="009E487B"/>
    <w:rsid w:val="009F113E"/>
    <w:rsid w:val="009F4A32"/>
    <w:rsid w:val="009F5C17"/>
    <w:rsid w:val="009F5D4B"/>
    <w:rsid w:val="009F685D"/>
    <w:rsid w:val="009F73CE"/>
    <w:rsid w:val="00A01D4A"/>
    <w:rsid w:val="00A02793"/>
    <w:rsid w:val="00A0308C"/>
    <w:rsid w:val="00A03131"/>
    <w:rsid w:val="00A03916"/>
    <w:rsid w:val="00A0455B"/>
    <w:rsid w:val="00A06B6F"/>
    <w:rsid w:val="00A072B9"/>
    <w:rsid w:val="00A14848"/>
    <w:rsid w:val="00A15003"/>
    <w:rsid w:val="00A17498"/>
    <w:rsid w:val="00A23C4D"/>
    <w:rsid w:val="00A240FC"/>
    <w:rsid w:val="00A24296"/>
    <w:rsid w:val="00A2699E"/>
    <w:rsid w:val="00A3000F"/>
    <w:rsid w:val="00A342F8"/>
    <w:rsid w:val="00A345A8"/>
    <w:rsid w:val="00A36257"/>
    <w:rsid w:val="00A42C8A"/>
    <w:rsid w:val="00A4313A"/>
    <w:rsid w:val="00A455C3"/>
    <w:rsid w:val="00A60065"/>
    <w:rsid w:val="00A60523"/>
    <w:rsid w:val="00A61C05"/>
    <w:rsid w:val="00A63600"/>
    <w:rsid w:val="00A64ABD"/>
    <w:rsid w:val="00A65770"/>
    <w:rsid w:val="00A664D7"/>
    <w:rsid w:val="00A70D37"/>
    <w:rsid w:val="00A71983"/>
    <w:rsid w:val="00A7400F"/>
    <w:rsid w:val="00A74A8E"/>
    <w:rsid w:val="00A76B1C"/>
    <w:rsid w:val="00A812D5"/>
    <w:rsid w:val="00A82D14"/>
    <w:rsid w:val="00A82E7F"/>
    <w:rsid w:val="00A83CCE"/>
    <w:rsid w:val="00A8700F"/>
    <w:rsid w:val="00A87331"/>
    <w:rsid w:val="00A90252"/>
    <w:rsid w:val="00A911AC"/>
    <w:rsid w:val="00A91C5A"/>
    <w:rsid w:val="00A93BAE"/>
    <w:rsid w:val="00A94906"/>
    <w:rsid w:val="00A95021"/>
    <w:rsid w:val="00AA1634"/>
    <w:rsid w:val="00AA6656"/>
    <w:rsid w:val="00AA765D"/>
    <w:rsid w:val="00AB000F"/>
    <w:rsid w:val="00AB03E6"/>
    <w:rsid w:val="00AB1728"/>
    <w:rsid w:val="00AB2848"/>
    <w:rsid w:val="00AB3A28"/>
    <w:rsid w:val="00AC12AF"/>
    <w:rsid w:val="00AC7809"/>
    <w:rsid w:val="00AC7914"/>
    <w:rsid w:val="00AD2729"/>
    <w:rsid w:val="00AD5F3A"/>
    <w:rsid w:val="00AE04EB"/>
    <w:rsid w:val="00AE30C8"/>
    <w:rsid w:val="00AE5228"/>
    <w:rsid w:val="00AE5D17"/>
    <w:rsid w:val="00AF216B"/>
    <w:rsid w:val="00AF2901"/>
    <w:rsid w:val="00AF2B49"/>
    <w:rsid w:val="00AF3FA6"/>
    <w:rsid w:val="00AF44C5"/>
    <w:rsid w:val="00AF6F4A"/>
    <w:rsid w:val="00AF7FA5"/>
    <w:rsid w:val="00B009B6"/>
    <w:rsid w:val="00B07C8A"/>
    <w:rsid w:val="00B10339"/>
    <w:rsid w:val="00B13F1A"/>
    <w:rsid w:val="00B15B61"/>
    <w:rsid w:val="00B15E23"/>
    <w:rsid w:val="00B16FF6"/>
    <w:rsid w:val="00B2288E"/>
    <w:rsid w:val="00B231C8"/>
    <w:rsid w:val="00B24506"/>
    <w:rsid w:val="00B25797"/>
    <w:rsid w:val="00B257B2"/>
    <w:rsid w:val="00B31DAC"/>
    <w:rsid w:val="00B343FB"/>
    <w:rsid w:val="00B35E8C"/>
    <w:rsid w:val="00B44E7C"/>
    <w:rsid w:val="00B46B1A"/>
    <w:rsid w:val="00B46B6B"/>
    <w:rsid w:val="00B50641"/>
    <w:rsid w:val="00B51EFD"/>
    <w:rsid w:val="00B52287"/>
    <w:rsid w:val="00B528C8"/>
    <w:rsid w:val="00B531DA"/>
    <w:rsid w:val="00B53D40"/>
    <w:rsid w:val="00B54F76"/>
    <w:rsid w:val="00B55859"/>
    <w:rsid w:val="00B55B6A"/>
    <w:rsid w:val="00B56E6E"/>
    <w:rsid w:val="00B60A44"/>
    <w:rsid w:val="00B60EE8"/>
    <w:rsid w:val="00B61961"/>
    <w:rsid w:val="00B66A34"/>
    <w:rsid w:val="00B71FCF"/>
    <w:rsid w:val="00B72754"/>
    <w:rsid w:val="00B729E6"/>
    <w:rsid w:val="00B7394D"/>
    <w:rsid w:val="00B76027"/>
    <w:rsid w:val="00B77AFF"/>
    <w:rsid w:val="00B81173"/>
    <w:rsid w:val="00B837BB"/>
    <w:rsid w:val="00B83924"/>
    <w:rsid w:val="00B861C3"/>
    <w:rsid w:val="00B86F1B"/>
    <w:rsid w:val="00B92C65"/>
    <w:rsid w:val="00B93EF4"/>
    <w:rsid w:val="00B94A13"/>
    <w:rsid w:val="00B963CB"/>
    <w:rsid w:val="00B96776"/>
    <w:rsid w:val="00B975E3"/>
    <w:rsid w:val="00B977EC"/>
    <w:rsid w:val="00BA337D"/>
    <w:rsid w:val="00BA5E3A"/>
    <w:rsid w:val="00BA6D16"/>
    <w:rsid w:val="00BB1837"/>
    <w:rsid w:val="00BB18EC"/>
    <w:rsid w:val="00BB2DC8"/>
    <w:rsid w:val="00BB43B1"/>
    <w:rsid w:val="00BB53C8"/>
    <w:rsid w:val="00BB5CC0"/>
    <w:rsid w:val="00BC03D6"/>
    <w:rsid w:val="00BC1293"/>
    <w:rsid w:val="00BC2248"/>
    <w:rsid w:val="00BC33D7"/>
    <w:rsid w:val="00BC43CA"/>
    <w:rsid w:val="00BC6C5A"/>
    <w:rsid w:val="00BD451C"/>
    <w:rsid w:val="00BD4E47"/>
    <w:rsid w:val="00BE0F76"/>
    <w:rsid w:val="00BE3A4F"/>
    <w:rsid w:val="00BE3E17"/>
    <w:rsid w:val="00BE4FA1"/>
    <w:rsid w:val="00BE6FCB"/>
    <w:rsid w:val="00BE7E5E"/>
    <w:rsid w:val="00BF166B"/>
    <w:rsid w:val="00BF33D4"/>
    <w:rsid w:val="00BF33F6"/>
    <w:rsid w:val="00BF3C9C"/>
    <w:rsid w:val="00BF42A5"/>
    <w:rsid w:val="00BF4FD0"/>
    <w:rsid w:val="00BF512B"/>
    <w:rsid w:val="00C00C50"/>
    <w:rsid w:val="00C035EE"/>
    <w:rsid w:val="00C03ED6"/>
    <w:rsid w:val="00C05E32"/>
    <w:rsid w:val="00C07899"/>
    <w:rsid w:val="00C1188C"/>
    <w:rsid w:val="00C13A16"/>
    <w:rsid w:val="00C15793"/>
    <w:rsid w:val="00C17D12"/>
    <w:rsid w:val="00C21B1B"/>
    <w:rsid w:val="00C24E2A"/>
    <w:rsid w:val="00C2621B"/>
    <w:rsid w:val="00C27A91"/>
    <w:rsid w:val="00C36406"/>
    <w:rsid w:val="00C374BE"/>
    <w:rsid w:val="00C42030"/>
    <w:rsid w:val="00C45023"/>
    <w:rsid w:val="00C4513E"/>
    <w:rsid w:val="00C4697F"/>
    <w:rsid w:val="00C50157"/>
    <w:rsid w:val="00C52F7B"/>
    <w:rsid w:val="00C53454"/>
    <w:rsid w:val="00C53FC7"/>
    <w:rsid w:val="00C545E0"/>
    <w:rsid w:val="00C5497D"/>
    <w:rsid w:val="00C5613C"/>
    <w:rsid w:val="00C567F1"/>
    <w:rsid w:val="00C56BC3"/>
    <w:rsid w:val="00C57EF6"/>
    <w:rsid w:val="00C60475"/>
    <w:rsid w:val="00C63B2E"/>
    <w:rsid w:val="00C665BC"/>
    <w:rsid w:val="00C7087D"/>
    <w:rsid w:val="00C742CF"/>
    <w:rsid w:val="00C74FA8"/>
    <w:rsid w:val="00C7566F"/>
    <w:rsid w:val="00C7673D"/>
    <w:rsid w:val="00C77B15"/>
    <w:rsid w:val="00C82C41"/>
    <w:rsid w:val="00C86891"/>
    <w:rsid w:val="00C91E28"/>
    <w:rsid w:val="00C94A6F"/>
    <w:rsid w:val="00C94CAB"/>
    <w:rsid w:val="00CA054F"/>
    <w:rsid w:val="00CA315F"/>
    <w:rsid w:val="00CA5091"/>
    <w:rsid w:val="00CA585F"/>
    <w:rsid w:val="00CA5BB6"/>
    <w:rsid w:val="00CA754F"/>
    <w:rsid w:val="00CB22C6"/>
    <w:rsid w:val="00CB2E14"/>
    <w:rsid w:val="00CC5351"/>
    <w:rsid w:val="00CC5B03"/>
    <w:rsid w:val="00CC71A2"/>
    <w:rsid w:val="00CC7E30"/>
    <w:rsid w:val="00CD0573"/>
    <w:rsid w:val="00CD1DDC"/>
    <w:rsid w:val="00CD275A"/>
    <w:rsid w:val="00CD364F"/>
    <w:rsid w:val="00CD386B"/>
    <w:rsid w:val="00CD5C5E"/>
    <w:rsid w:val="00CD6F6E"/>
    <w:rsid w:val="00CD7394"/>
    <w:rsid w:val="00CE0AD9"/>
    <w:rsid w:val="00CE1166"/>
    <w:rsid w:val="00CE6D73"/>
    <w:rsid w:val="00CF242D"/>
    <w:rsid w:val="00CF3600"/>
    <w:rsid w:val="00CF548F"/>
    <w:rsid w:val="00CF5CA9"/>
    <w:rsid w:val="00CF5E69"/>
    <w:rsid w:val="00CF66F3"/>
    <w:rsid w:val="00CF77A2"/>
    <w:rsid w:val="00D0048E"/>
    <w:rsid w:val="00D009D0"/>
    <w:rsid w:val="00D01CF6"/>
    <w:rsid w:val="00D039D7"/>
    <w:rsid w:val="00D03A2B"/>
    <w:rsid w:val="00D04237"/>
    <w:rsid w:val="00D07826"/>
    <w:rsid w:val="00D13EF2"/>
    <w:rsid w:val="00D14E52"/>
    <w:rsid w:val="00D15980"/>
    <w:rsid w:val="00D160AD"/>
    <w:rsid w:val="00D16149"/>
    <w:rsid w:val="00D17AB0"/>
    <w:rsid w:val="00D229D2"/>
    <w:rsid w:val="00D23528"/>
    <w:rsid w:val="00D24A95"/>
    <w:rsid w:val="00D3266E"/>
    <w:rsid w:val="00D33A96"/>
    <w:rsid w:val="00D343CB"/>
    <w:rsid w:val="00D34CB9"/>
    <w:rsid w:val="00D4215E"/>
    <w:rsid w:val="00D42298"/>
    <w:rsid w:val="00D423F7"/>
    <w:rsid w:val="00D42A41"/>
    <w:rsid w:val="00D43B0D"/>
    <w:rsid w:val="00D44553"/>
    <w:rsid w:val="00D46DC5"/>
    <w:rsid w:val="00D5536E"/>
    <w:rsid w:val="00D577C3"/>
    <w:rsid w:val="00D60BBC"/>
    <w:rsid w:val="00D641E8"/>
    <w:rsid w:val="00D65405"/>
    <w:rsid w:val="00D66315"/>
    <w:rsid w:val="00D6677C"/>
    <w:rsid w:val="00D671EE"/>
    <w:rsid w:val="00D67E34"/>
    <w:rsid w:val="00D701C1"/>
    <w:rsid w:val="00D763C2"/>
    <w:rsid w:val="00D770CE"/>
    <w:rsid w:val="00D77377"/>
    <w:rsid w:val="00D81EDB"/>
    <w:rsid w:val="00D904FC"/>
    <w:rsid w:val="00D91B1A"/>
    <w:rsid w:val="00D95F1C"/>
    <w:rsid w:val="00D97927"/>
    <w:rsid w:val="00DA1715"/>
    <w:rsid w:val="00DA4889"/>
    <w:rsid w:val="00DA4E61"/>
    <w:rsid w:val="00DA51B3"/>
    <w:rsid w:val="00DA6111"/>
    <w:rsid w:val="00DB0C54"/>
    <w:rsid w:val="00DB20C3"/>
    <w:rsid w:val="00DB58A7"/>
    <w:rsid w:val="00DB5E65"/>
    <w:rsid w:val="00DC2083"/>
    <w:rsid w:val="00DD114F"/>
    <w:rsid w:val="00DD661A"/>
    <w:rsid w:val="00DD6FA8"/>
    <w:rsid w:val="00DE1508"/>
    <w:rsid w:val="00DE299F"/>
    <w:rsid w:val="00DE2A13"/>
    <w:rsid w:val="00DE2A40"/>
    <w:rsid w:val="00DE2E70"/>
    <w:rsid w:val="00DF0B19"/>
    <w:rsid w:val="00DF2237"/>
    <w:rsid w:val="00DF325C"/>
    <w:rsid w:val="00DF3746"/>
    <w:rsid w:val="00DF3B72"/>
    <w:rsid w:val="00E000BB"/>
    <w:rsid w:val="00E00BE6"/>
    <w:rsid w:val="00E00F8F"/>
    <w:rsid w:val="00E015D1"/>
    <w:rsid w:val="00E01642"/>
    <w:rsid w:val="00E02EB7"/>
    <w:rsid w:val="00E03A50"/>
    <w:rsid w:val="00E06A08"/>
    <w:rsid w:val="00E11F1B"/>
    <w:rsid w:val="00E12DC1"/>
    <w:rsid w:val="00E13330"/>
    <w:rsid w:val="00E142A0"/>
    <w:rsid w:val="00E14A5B"/>
    <w:rsid w:val="00E16E8A"/>
    <w:rsid w:val="00E20057"/>
    <w:rsid w:val="00E2308C"/>
    <w:rsid w:val="00E30158"/>
    <w:rsid w:val="00E330E8"/>
    <w:rsid w:val="00E3710A"/>
    <w:rsid w:val="00E4040E"/>
    <w:rsid w:val="00E40959"/>
    <w:rsid w:val="00E435E8"/>
    <w:rsid w:val="00E44E13"/>
    <w:rsid w:val="00E46082"/>
    <w:rsid w:val="00E465B8"/>
    <w:rsid w:val="00E4715A"/>
    <w:rsid w:val="00E51BA7"/>
    <w:rsid w:val="00E520FF"/>
    <w:rsid w:val="00E526C6"/>
    <w:rsid w:val="00E53EF1"/>
    <w:rsid w:val="00E616E0"/>
    <w:rsid w:val="00E63DD6"/>
    <w:rsid w:val="00E67EA6"/>
    <w:rsid w:val="00E724E3"/>
    <w:rsid w:val="00E745E9"/>
    <w:rsid w:val="00E77E48"/>
    <w:rsid w:val="00E80CF0"/>
    <w:rsid w:val="00E81D55"/>
    <w:rsid w:val="00E82A40"/>
    <w:rsid w:val="00E82E90"/>
    <w:rsid w:val="00E8485A"/>
    <w:rsid w:val="00E853A0"/>
    <w:rsid w:val="00E91324"/>
    <w:rsid w:val="00E9396D"/>
    <w:rsid w:val="00EA7477"/>
    <w:rsid w:val="00EB1D94"/>
    <w:rsid w:val="00EB6848"/>
    <w:rsid w:val="00EB6D51"/>
    <w:rsid w:val="00EC0451"/>
    <w:rsid w:val="00EC2321"/>
    <w:rsid w:val="00EC3E23"/>
    <w:rsid w:val="00EC45DF"/>
    <w:rsid w:val="00EC5339"/>
    <w:rsid w:val="00EC6920"/>
    <w:rsid w:val="00EC6B35"/>
    <w:rsid w:val="00ED0232"/>
    <w:rsid w:val="00ED4B9B"/>
    <w:rsid w:val="00ED4EA6"/>
    <w:rsid w:val="00EE04DE"/>
    <w:rsid w:val="00EE088A"/>
    <w:rsid w:val="00EE1600"/>
    <w:rsid w:val="00EE6ED4"/>
    <w:rsid w:val="00EE7035"/>
    <w:rsid w:val="00EF299A"/>
    <w:rsid w:val="00EF2ABB"/>
    <w:rsid w:val="00EF3BAD"/>
    <w:rsid w:val="00EF3C2A"/>
    <w:rsid w:val="00EF4178"/>
    <w:rsid w:val="00F00C6D"/>
    <w:rsid w:val="00F02216"/>
    <w:rsid w:val="00F035B9"/>
    <w:rsid w:val="00F05467"/>
    <w:rsid w:val="00F11EFD"/>
    <w:rsid w:val="00F15D3B"/>
    <w:rsid w:val="00F1617C"/>
    <w:rsid w:val="00F21250"/>
    <w:rsid w:val="00F21471"/>
    <w:rsid w:val="00F24754"/>
    <w:rsid w:val="00F254ED"/>
    <w:rsid w:val="00F340DC"/>
    <w:rsid w:val="00F355FF"/>
    <w:rsid w:val="00F36684"/>
    <w:rsid w:val="00F371C3"/>
    <w:rsid w:val="00F422B6"/>
    <w:rsid w:val="00F424BD"/>
    <w:rsid w:val="00F47A5C"/>
    <w:rsid w:val="00F517D5"/>
    <w:rsid w:val="00F52907"/>
    <w:rsid w:val="00F54DC6"/>
    <w:rsid w:val="00F551CB"/>
    <w:rsid w:val="00F61C7E"/>
    <w:rsid w:val="00F63100"/>
    <w:rsid w:val="00F67042"/>
    <w:rsid w:val="00F759C9"/>
    <w:rsid w:val="00F760DD"/>
    <w:rsid w:val="00F77CEA"/>
    <w:rsid w:val="00F77D0E"/>
    <w:rsid w:val="00F803A8"/>
    <w:rsid w:val="00F81BBE"/>
    <w:rsid w:val="00F81BF5"/>
    <w:rsid w:val="00F8311F"/>
    <w:rsid w:val="00F848EA"/>
    <w:rsid w:val="00F85B6C"/>
    <w:rsid w:val="00F8671C"/>
    <w:rsid w:val="00F920AD"/>
    <w:rsid w:val="00F964A4"/>
    <w:rsid w:val="00F969A9"/>
    <w:rsid w:val="00FA1089"/>
    <w:rsid w:val="00FA1588"/>
    <w:rsid w:val="00FA2183"/>
    <w:rsid w:val="00FA5C96"/>
    <w:rsid w:val="00FA62A6"/>
    <w:rsid w:val="00FA65DA"/>
    <w:rsid w:val="00FA7966"/>
    <w:rsid w:val="00FA7FD2"/>
    <w:rsid w:val="00FB0360"/>
    <w:rsid w:val="00FB19BE"/>
    <w:rsid w:val="00FB1C24"/>
    <w:rsid w:val="00FB4696"/>
    <w:rsid w:val="00FB5F29"/>
    <w:rsid w:val="00FB7056"/>
    <w:rsid w:val="00FB7101"/>
    <w:rsid w:val="00FB71B9"/>
    <w:rsid w:val="00FC03FE"/>
    <w:rsid w:val="00FC19A4"/>
    <w:rsid w:val="00FC2492"/>
    <w:rsid w:val="00FC31A4"/>
    <w:rsid w:val="00FC38AC"/>
    <w:rsid w:val="00FC38B2"/>
    <w:rsid w:val="00FC6F38"/>
    <w:rsid w:val="00FD1367"/>
    <w:rsid w:val="00FD1465"/>
    <w:rsid w:val="00FD19F7"/>
    <w:rsid w:val="00FD2F43"/>
    <w:rsid w:val="00FD5380"/>
    <w:rsid w:val="00FD6B08"/>
    <w:rsid w:val="00FE097D"/>
    <w:rsid w:val="00FE24DA"/>
    <w:rsid w:val="00FE339F"/>
    <w:rsid w:val="00FF006B"/>
    <w:rsid w:val="00FF6224"/>
  </w:rsids>
  <m:mathPr>
    <m:mathFont m:val="Cambria Math"/>
    <m:brkBin m:val="before"/>
    <m:brkBinSub m:val="--"/>
    <m:smallFrac/>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74209B"/>
  <w15:docId w15:val="{80D410B9-E184-4216-960D-D8EB0B734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665B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link w:val="10"/>
    <w:qFormat/>
    <w:rsid w:val="00232E9B"/>
    <w:pPr>
      <w:widowControl/>
      <w:autoSpaceDE/>
      <w:autoSpaceDN/>
      <w:adjustRightInd/>
      <w:spacing w:before="100" w:beforeAutospacing="1" w:after="100" w:afterAutospacing="1"/>
      <w:jc w:val="both"/>
      <w:outlineLvl w:val="0"/>
    </w:pPr>
    <w:rPr>
      <w:b/>
      <w:bCs/>
      <w:kern w:val="36"/>
      <w:sz w:val="28"/>
      <w:szCs w:val="28"/>
    </w:rPr>
  </w:style>
  <w:style w:type="paragraph" w:styleId="2">
    <w:name w:val="heading 2"/>
    <w:basedOn w:val="1"/>
    <w:next w:val="a0"/>
    <w:link w:val="20"/>
    <w:unhideWhenUsed/>
    <w:qFormat/>
    <w:rsid w:val="00232E9B"/>
    <w:pPr>
      <w:outlineLvl w:val="1"/>
    </w:p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widowControl/>
      <w:autoSpaceDE/>
      <w:autoSpaceDN/>
      <w:adjustRightInd/>
      <w:spacing w:before="240" w:after="60"/>
      <w:jc w:val="center"/>
      <w:outlineLvl w:val="5"/>
    </w:pPr>
    <w:rPr>
      <w:b/>
      <w:bCs/>
      <w:sz w:val="22"/>
      <w:szCs w:val="22"/>
    </w:rPr>
  </w:style>
  <w:style w:type="paragraph" w:styleId="7">
    <w:name w:val="heading 7"/>
    <w:basedOn w:val="a0"/>
    <w:next w:val="a0"/>
    <w:link w:val="70"/>
    <w:semiHidden/>
    <w:unhideWhenUsed/>
    <w:qFormat/>
    <w:rsid w:val="00985A95"/>
    <w:pPr>
      <w:widowControl/>
      <w:autoSpaceDE/>
      <w:autoSpaceDN/>
      <w:adjustRightInd/>
      <w:spacing w:before="240" w:after="60"/>
      <w:jc w:val="center"/>
      <w:outlineLvl w:val="6"/>
    </w:pPr>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232E9B"/>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32E9B"/>
    <w:rPr>
      <w:rFonts w:ascii="Times New Roman" w:eastAsia="Times New Roman" w:hAnsi="Times New Roman" w:cs="Times New Roman"/>
      <w:b/>
      <w:bCs/>
      <w:kern w:val="36"/>
      <w:sz w:val="28"/>
      <w:szCs w:val="28"/>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basedOn w:val="a1"/>
    <w:semiHidden/>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basedOn w:val="a0"/>
    <w:uiPriority w:val="34"/>
    <w:qFormat/>
    <w:rsid w:val="00C52F7B"/>
    <w:pPr>
      <w:ind w:left="708"/>
    </w:pPr>
  </w:style>
  <w:style w:type="table" w:styleId="a8">
    <w:name w:val="Table Grid"/>
    <w:basedOn w:val="a2"/>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0"/>
    <w:link w:val="aa"/>
    <w:semiHidden/>
    <w:unhideWhenUsed/>
    <w:qFormat/>
    <w:rsid w:val="00A76B1C"/>
    <w:rPr>
      <w:rFonts w:ascii="Tahoma" w:hAnsi="Tahoma" w:cs="Tahoma"/>
      <w:sz w:val="16"/>
      <w:szCs w:val="16"/>
    </w:rPr>
  </w:style>
  <w:style w:type="character" w:customStyle="1" w:styleId="aa">
    <w:name w:val="Текст выноски Знак"/>
    <w:basedOn w:val="a1"/>
    <w:link w:val="a9"/>
    <w:semiHidden/>
    <w:qFormat/>
    <w:rsid w:val="00A76B1C"/>
    <w:rPr>
      <w:rFonts w:ascii="Tahoma" w:eastAsia="Times New Roman" w:hAnsi="Tahoma" w:cs="Tahoma"/>
      <w:sz w:val="16"/>
      <w:szCs w:val="16"/>
      <w:lang w:eastAsia="ru-RU"/>
    </w:rPr>
  </w:style>
  <w:style w:type="paragraph" w:styleId="ab">
    <w:name w:val="Title"/>
    <w:basedOn w:val="a0"/>
    <w:link w:val="ac"/>
    <w:qFormat/>
    <w:rsid w:val="002621C3"/>
    <w:pPr>
      <w:widowControl/>
      <w:autoSpaceDE/>
      <w:autoSpaceDN/>
      <w:adjustRightInd/>
      <w:spacing w:before="120" w:after="100" w:afterAutospacing="1"/>
      <w:jc w:val="center"/>
    </w:pPr>
    <w:rPr>
      <w:b/>
      <w:sz w:val="28"/>
    </w:rPr>
  </w:style>
  <w:style w:type="character" w:customStyle="1" w:styleId="ac">
    <w:name w:val="Заголовок Знак"/>
    <w:basedOn w:val="a1"/>
    <w:link w:val="ab"/>
    <w:rsid w:val="002621C3"/>
    <w:rPr>
      <w:rFonts w:ascii="Times New Roman" w:eastAsia="Times New Roman" w:hAnsi="Times New Roman" w:cs="Times New Roman"/>
      <w:b/>
      <w:sz w:val="28"/>
      <w:szCs w:val="20"/>
      <w:lang w:eastAsia="ru-RU"/>
    </w:rPr>
  </w:style>
  <w:style w:type="paragraph" w:styleId="ad">
    <w:name w:val="header"/>
    <w:basedOn w:val="a0"/>
    <w:link w:val="ae"/>
    <w:unhideWhenUsed/>
    <w:rsid w:val="00CC5351"/>
    <w:pPr>
      <w:tabs>
        <w:tab w:val="center" w:pos="4677"/>
        <w:tab w:val="right" w:pos="9355"/>
      </w:tabs>
    </w:pPr>
  </w:style>
  <w:style w:type="character" w:customStyle="1" w:styleId="ae">
    <w:name w:val="Верхний колонтитул Знак"/>
    <w:basedOn w:val="a1"/>
    <w:link w:val="ad"/>
    <w:rsid w:val="00CC5351"/>
    <w:rPr>
      <w:rFonts w:ascii="Times New Roman" w:eastAsia="Times New Roman" w:hAnsi="Times New Roman" w:cs="Times New Roman"/>
      <w:sz w:val="20"/>
      <w:szCs w:val="20"/>
      <w:lang w:eastAsia="ru-RU"/>
    </w:rPr>
  </w:style>
  <w:style w:type="paragraph" w:styleId="af">
    <w:name w:val="footer"/>
    <w:basedOn w:val="a0"/>
    <w:link w:val="af0"/>
    <w:uiPriority w:val="99"/>
    <w:unhideWhenUsed/>
    <w:rsid w:val="00CC5351"/>
    <w:pPr>
      <w:tabs>
        <w:tab w:val="center" w:pos="4677"/>
        <w:tab w:val="right" w:pos="9355"/>
      </w:tabs>
    </w:pPr>
  </w:style>
  <w:style w:type="character" w:customStyle="1" w:styleId="af0">
    <w:name w:val="Нижний колонтитул Знак"/>
    <w:basedOn w:val="a1"/>
    <w:link w:val="af"/>
    <w:uiPriority w:val="99"/>
    <w:rsid w:val="00CC5351"/>
    <w:rPr>
      <w:rFonts w:ascii="Times New Roman" w:eastAsia="Times New Roman" w:hAnsi="Times New Roman" w:cs="Times New Roman"/>
      <w:sz w:val="20"/>
      <w:szCs w:val="20"/>
      <w:lang w:eastAsia="ru-RU"/>
    </w:rPr>
  </w:style>
  <w:style w:type="paragraph" w:styleId="af1">
    <w:name w:val="Body Text"/>
    <w:basedOn w:val="a0"/>
    <w:link w:val="af2"/>
    <w:unhideWhenUsed/>
    <w:rsid w:val="00110F5C"/>
    <w:pPr>
      <w:widowControl/>
      <w:autoSpaceDE/>
      <w:autoSpaceDN/>
      <w:adjustRightInd/>
      <w:spacing w:after="120"/>
    </w:pPr>
  </w:style>
  <w:style w:type="character" w:customStyle="1" w:styleId="af2">
    <w:name w:val="Основной текст Знак"/>
    <w:basedOn w:val="a1"/>
    <w:link w:val="af1"/>
    <w:rsid w:val="00110F5C"/>
    <w:rPr>
      <w:rFonts w:ascii="Times New Roman" w:eastAsia="Times New Roman" w:hAnsi="Times New Roman" w:cs="Times New Roman"/>
      <w:sz w:val="20"/>
      <w:szCs w:val="20"/>
      <w:lang w:eastAsia="ru-RU"/>
    </w:rPr>
  </w:style>
  <w:style w:type="paragraph" w:styleId="af3">
    <w:name w:val="Normal (Web)"/>
    <w:basedOn w:val="a0"/>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character" w:styleId="af4">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5">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8"/>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0"/>
    <w:next w:val="a0"/>
    <w:unhideWhenUsed/>
    <w:qFormat/>
    <w:rsid w:val="002D5FB7"/>
    <w:pPr>
      <w:spacing w:after="200"/>
    </w:pPr>
    <w:rPr>
      <w:i/>
      <w:iCs/>
      <w:color w:val="1F497D" w:themeColor="text2"/>
      <w:sz w:val="18"/>
      <w:szCs w:val="18"/>
    </w:rPr>
  </w:style>
  <w:style w:type="paragraph" w:styleId="af7">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after="100"/>
      <w:ind w:left="200"/>
    </w:pPr>
  </w:style>
  <w:style w:type="paragraph" w:styleId="13">
    <w:name w:val="toc 1"/>
    <w:basedOn w:val="a0"/>
    <w:next w:val="a0"/>
    <w:autoRedefine/>
    <w:uiPriority w:val="39"/>
    <w:unhideWhenUsed/>
    <w:rsid w:val="00747191"/>
    <w:pPr>
      <w:tabs>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1"/>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8">
    <w:name w:val="List"/>
    <w:basedOn w:val="af1"/>
    <w:rsid w:val="004145E5"/>
    <w:pPr>
      <w:spacing w:after="140" w:line="288" w:lineRule="auto"/>
    </w:pPr>
    <w:rPr>
      <w:rFonts w:eastAsia="Calibri" w:cs="Lohit Devanagari"/>
      <w:color w:val="000000"/>
      <w:sz w:val="28"/>
      <w:szCs w:val="22"/>
    </w:rPr>
  </w:style>
  <w:style w:type="paragraph" w:customStyle="1" w:styleId="Index">
    <w:name w:val="Index"/>
    <w:basedOn w:val="a0"/>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9">
    <w:name w:val="Знак Знак Знак Знак"/>
    <w:basedOn w:val="a0"/>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widowControl/>
      <w:autoSpaceDE/>
      <w:autoSpaceDN/>
      <w:adjustRightInd/>
      <w:ind w:left="720"/>
      <w:contextualSpacing/>
    </w:pPr>
    <w:rPr>
      <w:sz w:val="24"/>
      <w:szCs w:val="24"/>
    </w:rPr>
  </w:style>
  <w:style w:type="paragraph" w:customStyle="1" w:styleId="xmsonormal">
    <w:name w:val="x_msonormal"/>
    <w:basedOn w:val="a0"/>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0"/>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a">
    <w:name w:val="Текст примечания Знак"/>
    <w:basedOn w:val="a1"/>
    <w:link w:val="afb"/>
    <w:uiPriority w:val="99"/>
    <w:rsid w:val="004145E5"/>
    <w:rPr>
      <w:rFonts w:ascii="Times New Roman" w:eastAsia="Calibri" w:hAnsi="Times New Roman" w:cs="Calibri"/>
      <w:color w:val="000000"/>
      <w:sz w:val="20"/>
      <w:szCs w:val="20"/>
      <w:lang w:eastAsia="ru-RU"/>
    </w:rPr>
  </w:style>
  <w:style w:type="paragraph" w:styleId="afb">
    <w:name w:val="annotation text"/>
    <w:basedOn w:val="a0"/>
    <w:link w:val="afa"/>
    <w:uiPriority w:val="99"/>
    <w:unhideWhenUsed/>
    <w:qFormat/>
    <w:rsid w:val="004145E5"/>
    <w:pPr>
      <w:widowControl/>
      <w:autoSpaceDE/>
      <w:autoSpaceDN/>
      <w:adjustRightInd/>
    </w:pPr>
    <w:rPr>
      <w:rFonts w:eastAsia="Calibri" w:cs="Calibri"/>
      <w:color w:val="000000"/>
    </w:rPr>
  </w:style>
  <w:style w:type="character" w:customStyle="1" w:styleId="afc">
    <w:name w:val="Тема примечания Знак"/>
    <w:basedOn w:val="afa"/>
    <w:link w:val="afd"/>
    <w:uiPriority w:val="99"/>
    <w:semiHidden/>
    <w:rsid w:val="004145E5"/>
    <w:rPr>
      <w:rFonts w:ascii="Times New Roman" w:eastAsia="Calibri" w:hAnsi="Times New Roman" w:cs="Calibri"/>
      <w:b/>
      <w:bCs/>
      <w:color w:val="000000"/>
      <w:sz w:val="20"/>
      <w:szCs w:val="20"/>
      <w:lang w:eastAsia="ru-RU"/>
    </w:rPr>
  </w:style>
  <w:style w:type="paragraph" w:styleId="afd">
    <w:name w:val="annotation subject"/>
    <w:basedOn w:val="afb"/>
    <w:next w:val="afb"/>
    <w:link w:val="afc"/>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widowControl/>
      <w:suppressAutoHyphens/>
      <w:autoSpaceDE/>
      <w:autoSpaceDN/>
      <w:adjustRightInd/>
      <w:spacing w:before="280" w:after="280"/>
    </w:pPr>
    <w:rPr>
      <w:color w:val="00000A"/>
      <w:sz w:val="24"/>
      <w:szCs w:val="24"/>
    </w:rPr>
  </w:style>
  <w:style w:type="table" w:customStyle="1" w:styleId="16">
    <w:name w:val="Сетка таблицы светлая1"/>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widowControl/>
      <w:autoSpaceDE/>
      <w:autoSpaceDN/>
      <w:adjustRightInd/>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widowControl/>
      <w:autoSpaceDE/>
      <w:autoSpaceDN/>
      <w:adjustRightInd/>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widowControl/>
      <w:autoSpaceDE/>
      <w:autoSpaceDN/>
      <w:adjustRightInd/>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
    <w:basedOn w:val="a0"/>
    <w:next w:val="a0"/>
    <w:rsid w:val="00985A95"/>
    <w:pPr>
      <w:widowControl/>
      <w:jc w:val="center"/>
    </w:pPr>
    <w:rPr>
      <w:rFonts w:eastAsia="Calibri"/>
      <w:sz w:val="24"/>
      <w:szCs w:val="24"/>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widowControl/>
      <w:autoSpaceDE/>
      <w:autoSpaceDN/>
      <w:adjustRightInd/>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widowControl/>
      <w:autoSpaceDE/>
      <w:autoSpaceDN/>
      <w:adjustRightInd/>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widowControl/>
      <w:autoSpaceDE/>
      <w:autoSpaceDN/>
      <w:adjustRightInd/>
      <w:ind w:firstLine="720"/>
      <w:jc w:val="both"/>
    </w:pPr>
    <w:rPr>
      <w:sz w:val="24"/>
    </w:rPr>
  </w:style>
  <w:style w:type="paragraph" w:styleId="aff">
    <w:name w:val="Body Text Indent"/>
    <w:basedOn w:val="a0"/>
    <w:link w:val="aff0"/>
    <w:semiHidden/>
    <w:unhideWhenUsed/>
    <w:rsid w:val="00985A95"/>
    <w:pPr>
      <w:widowControl/>
      <w:autoSpaceDE/>
      <w:autoSpaceDN/>
      <w:adjustRightInd/>
      <w:spacing w:after="120" w:line="360" w:lineRule="auto"/>
      <w:ind w:left="283"/>
      <w:jc w:val="center"/>
    </w:pPr>
    <w:rPr>
      <w:rFonts w:ascii="Calibri" w:hAnsi="Calibri"/>
      <w:sz w:val="22"/>
      <w:szCs w:val="22"/>
    </w:rPr>
  </w:style>
  <w:style w:type="character" w:customStyle="1" w:styleId="aff0">
    <w:name w:val="Основной текст с отступом Знак"/>
    <w:basedOn w:val="a1"/>
    <w:link w:val="aff"/>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jc w:val="both"/>
    </w:pPr>
    <w:rPr>
      <w:sz w:val="24"/>
      <w:szCs w:val="24"/>
    </w:r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1">
    <w:name w:val="Текст концевой сноски Знак"/>
    <w:basedOn w:val="a1"/>
    <w:link w:val="aff2"/>
    <w:semiHidden/>
    <w:rsid w:val="00985A95"/>
    <w:rPr>
      <w:rFonts w:ascii="Times New Roman" w:eastAsia="Times New Roman" w:hAnsi="Times New Roman" w:cs="Times New Roman"/>
      <w:sz w:val="20"/>
      <w:szCs w:val="20"/>
    </w:rPr>
  </w:style>
  <w:style w:type="paragraph" w:styleId="aff2">
    <w:name w:val="endnote text"/>
    <w:basedOn w:val="a0"/>
    <w:link w:val="aff1"/>
    <w:semiHidden/>
    <w:unhideWhenUsed/>
    <w:rsid w:val="00985A95"/>
    <w:pPr>
      <w:widowControl/>
      <w:autoSpaceDE/>
      <w:autoSpaceDN/>
      <w:adjustRightInd/>
      <w:jc w:val="center"/>
    </w:pPr>
    <w:rPr>
      <w:lang w:eastAsia="en-US"/>
    </w:rPr>
  </w:style>
  <w:style w:type="character" w:customStyle="1" w:styleId="19">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3">
    <w:name w:val="Таблица"/>
    <w:basedOn w:val="a0"/>
    <w:autoRedefine/>
    <w:rsid w:val="00985A95"/>
    <w:pPr>
      <w:widowControl/>
      <w:autoSpaceDE/>
      <w:autoSpaceDN/>
      <w:adjustRightInd/>
      <w:spacing w:before="40" w:after="40"/>
      <w:jc w:val="center"/>
    </w:pPr>
    <w:rPr>
      <w:spacing w:val="2"/>
      <w:sz w:val="28"/>
      <w:szCs w:val="28"/>
    </w:rPr>
  </w:style>
  <w:style w:type="paragraph" w:customStyle="1" w:styleId="aff4">
    <w:name w:val="По центру"/>
    <w:basedOn w:val="a0"/>
    <w:next w:val="a0"/>
    <w:rsid w:val="00985A95"/>
    <w:pPr>
      <w:widowControl/>
      <w:autoSpaceDE/>
      <w:autoSpaceDN/>
      <w:adjustRightInd/>
      <w:spacing w:before="60" w:after="60" w:line="360" w:lineRule="auto"/>
      <w:jc w:val="center"/>
    </w:pPr>
    <w:rPr>
      <w:sz w:val="32"/>
    </w:rPr>
  </w:style>
  <w:style w:type="paragraph" w:customStyle="1" w:styleId="aff5">
    <w:name w:val="Стиль Основной текст + полужирный"/>
    <w:basedOn w:val="af1"/>
    <w:rsid w:val="00985A95"/>
    <w:pPr>
      <w:widowControl w:val="0"/>
      <w:autoSpaceDE w:val="0"/>
      <w:autoSpaceDN w:val="0"/>
      <w:adjustRightInd w:val="0"/>
      <w:spacing w:after="0" w:line="360" w:lineRule="auto"/>
      <w:jc w:val="center"/>
    </w:pPr>
    <w:rPr>
      <w:b/>
      <w:bCs/>
      <w:sz w:val="28"/>
      <w:szCs w:val="24"/>
    </w:rPr>
  </w:style>
  <w:style w:type="paragraph" w:customStyle="1" w:styleId="14-032094">
    <w:name w:val="Стиль 14 пт полужирный По ширине Слева:  -032 см Справа:  094..."/>
    <w:basedOn w:val="a0"/>
    <w:rsid w:val="00985A95"/>
    <w:pPr>
      <w:widowControl/>
      <w:autoSpaceDE/>
      <w:autoSpaceDN/>
      <w:adjustRightInd/>
      <w:ind w:left="-181" w:right="533"/>
      <w:jc w:val="center"/>
    </w:pPr>
    <w:rPr>
      <w:b/>
      <w:bCs/>
      <w:sz w:val="32"/>
      <w:szCs w:val="32"/>
    </w:rPr>
  </w:style>
  <w:style w:type="paragraph" w:customStyle="1" w:styleId="aff6">
    <w:name w:val="обратный адрес"/>
    <w:basedOn w:val="a0"/>
    <w:rsid w:val="00985A95"/>
    <w:pPr>
      <w:widowControl/>
      <w:autoSpaceDE/>
      <w:autoSpaceDN/>
      <w:adjustRightInd/>
      <w:jc w:val="center"/>
    </w:pPr>
    <w:rPr>
      <w:b/>
      <w:sz w:val="24"/>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widowControl/>
      <w:autoSpaceDE/>
      <w:autoSpaceDN/>
      <w:adjustRightInd/>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widowControl/>
      <w:autoSpaceDE/>
      <w:autoSpaceDN/>
      <w:adjustRightInd/>
      <w:spacing w:before="240" w:after="120" w:line="360" w:lineRule="auto"/>
      <w:ind w:firstLine="709"/>
      <w:jc w:val="center"/>
    </w:pPr>
    <w:rPr>
      <w:b/>
      <w:bCs/>
      <w:sz w:val="26"/>
    </w:rPr>
  </w:style>
  <w:style w:type="paragraph" w:customStyle="1" w:styleId="aff7">
    <w:name w:val="подпункт"/>
    <w:basedOn w:val="a0"/>
    <w:rsid w:val="00985A95"/>
    <w:pPr>
      <w:widowControl/>
      <w:autoSpaceDE/>
      <w:autoSpaceDN/>
      <w:adjustRightInd/>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8">
    <w:name w:val="Emphasis"/>
    <w:basedOn w:val="a1"/>
    <w:qFormat/>
    <w:rsid w:val="00985A95"/>
    <w:rPr>
      <w:i/>
      <w:iCs/>
    </w:rPr>
  </w:style>
  <w:style w:type="paragraph" w:customStyle="1" w:styleId="Style230">
    <w:name w:val="Style230"/>
    <w:basedOn w:val="a0"/>
    <w:rsid w:val="00985A95"/>
    <w:pPr>
      <w:spacing w:line="427" w:lineRule="exact"/>
      <w:ind w:hanging="1992"/>
      <w:jc w:val="center"/>
    </w:pPr>
    <w:rPr>
      <w:sz w:val="24"/>
      <w:szCs w:val="24"/>
    </w:r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widowControl/>
      <w:autoSpaceDE/>
      <w:autoSpaceDN/>
      <w:adjustRightInd/>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widowControl/>
      <w:numPr>
        <w:numId w:val="4"/>
      </w:numPr>
      <w:spacing w:before="120"/>
      <w:jc w:val="both"/>
    </w:pPr>
    <w:rPr>
      <w:rFonts w:cs="Arial"/>
      <w:color w:val="000000"/>
      <w:sz w:val="24"/>
      <w:szCs w:val="28"/>
    </w:rPr>
  </w:style>
  <w:style w:type="paragraph" w:customStyle="1" w:styleId="2a">
    <w:name w:val="Стиль Заголовок 2 + по центру"/>
    <w:basedOn w:val="2"/>
    <w:rsid w:val="00985A95"/>
    <w:pPr>
      <w:spacing w:before="240" w:after="240" w:afterAutospacing="0"/>
      <w:jc w:val="center"/>
    </w:pPr>
    <w:rPr>
      <w:rFonts w:ascii="Arial" w:hAnsi="Arial"/>
      <w:bCs w:val="0"/>
      <w:i/>
      <w:iCs/>
      <w:szCs w:val="20"/>
    </w:rPr>
  </w:style>
  <w:style w:type="character" w:styleId="aff9">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8"/>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basedOn w:val="a1"/>
    <w:uiPriority w:val="22"/>
    <w:qFormat/>
    <w:rsid w:val="00C7087D"/>
    <w:rPr>
      <w:b/>
      <w:bCs/>
    </w:rPr>
  </w:style>
  <w:style w:type="character" w:customStyle="1" w:styleId="35">
    <w:name w:val="Неразрешенное упоминание3"/>
    <w:basedOn w:val="a1"/>
    <w:uiPriority w:val="99"/>
    <w:semiHidden/>
    <w:unhideWhenUsed/>
    <w:rsid w:val="00F424BD"/>
    <w:rPr>
      <w:color w:val="605E5C"/>
      <w:shd w:val="clear" w:color="auto" w:fill="E1DFDD"/>
    </w:rPr>
  </w:style>
  <w:style w:type="paragraph" w:customStyle="1" w:styleId="150">
    <w:name w:val="Стиль Основной текст + 15 пт"/>
    <w:basedOn w:val="af1"/>
    <w:link w:val="151"/>
    <w:uiPriority w:val="99"/>
    <w:rsid w:val="00636E5E"/>
    <w:pPr>
      <w:spacing w:after="0" w:line="360" w:lineRule="auto"/>
    </w:pPr>
    <w:rPr>
      <w:sz w:val="24"/>
    </w:rPr>
  </w:style>
  <w:style w:type="character" w:customStyle="1" w:styleId="151">
    <w:name w:val="Стиль Основной текст + 15 пт Знак"/>
    <w:link w:val="150"/>
    <w:uiPriority w:val="99"/>
    <w:locked/>
    <w:rsid w:val="00636E5E"/>
    <w:rPr>
      <w:rFonts w:ascii="Times New Roman" w:eastAsia="Times New Roman" w:hAnsi="Times New Roman"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BDE692-CC54-488A-B2A8-77554B7557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4389</Words>
  <Characters>25022</Characters>
  <Application>Microsoft Office Word</Application>
  <DocSecurity>0</DocSecurity>
  <Lines>208</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Евсеева Ирина Владимировна</cp:lastModifiedBy>
  <cp:revision>2</cp:revision>
  <cp:lastPrinted>2021-11-10T08:22:00Z</cp:lastPrinted>
  <dcterms:created xsi:type="dcterms:W3CDTF">2022-12-21T07:17:00Z</dcterms:created>
  <dcterms:modified xsi:type="dcterms:W3CDTF">2022-12-21T07:17:00Z</dcterms:modified>
</cp:coreProperties>
</file>